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F803E3" w:rsidRDefault="00F803E3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A97A55" w:rsidRDefault="00A97A55" w:rsidP="00A97A5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</w:rPr>
      </w:pPr>
      <w:r>
        <w:rPr>
          <w:rFonts w:ascii="Times New Roman" w:eastAsia="Times New Roman" w:hAnsi="Times New Roman" w:cs="Times New Roman"/>
          <w:b/>
          <w:sz w:val="72"/>
        </w:rPr>
        <w:t>ПАСПОРТ</w:t>
      </w: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МУНИЦИПАЛЬНОГО КАЗЁННОГО УЧРЕЖДЕНИЯ КУЛЬТУРЫ ЦЕНТРА КУЛЬТУРЫ И ДОСУГА «РАДУГА» с.ВОЗНЕСЕНСКОЕ</w:t>
      </w: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</w:rPr>
      </w:pPr>
    </w:p>
    <w:p w:rsidR="00A97A55" w:rsidRDefault="00A97A55" w:rsidP="00A97A55">
      <w:pPr>
        <w:tabs>
          <w:tab w:val="left" w:pos="3210"/>
        </w:tabs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6"/>
        </w:rPr>
        <w:tab/>
      </w:r>
    </w:p>
    <w:p w:rsidR="00A97A55" w:rsidRDefault="00A97A55" w:rsidP="00A97A55">
      <w:pPr>
        <w:tabs>
          <w:tab w:val="left" w:pos="3135"/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Я</w:t>
      </w:r>
      <w:r w:rsidR="001E4DF9">
        <w:rPr>
          <w:rFonts w:ascii="Times New Roman" w:eastAsia="Times New Roman" w:hAnsi="Times New Roman" w:cs="Times New Roman"/>
          <w:b/>
          <w:sz w:val="36"/>
        </w:rPr>
        <w:t>нварь 2020</w:t>
      </w:r>
      <w:r>
        <w:rPr>
          <w:rFonts w:ascii="Times New Roman" w:eastAsia="Times New Roman" w:hAnsi="Times New Roman" w:cs="Times New Roman"/>
          <w:b/>
          <w:sz w:val="36"/>
        </w:rPr>
        <w:t xml:space="preserve"> года</w:t>
      </w:r>
    </w:p>
    <w:p w:rsidR="00A97A55" w:rsidRDefault="00A97A55" w:rsidP="00A97A55">
      <w:pPr>
        <w:tabs>
          <w:tab w:val="left" w:pos="3135"/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:rsidR="00A97A55" w:rsidRDefault="00A97A55" w:rsidP="00A97A55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ОБЩИЕ СВЕДЕНИЯ ОБ УЧРЕЖДЕНИИ</w:t>
      </w:r>
    </w:p>
    <w:tbl>
      <w:tblPr>
        <w:tblpPr w:leftFromText="180" w:rightFromText="180" w:vertAnchor="text" w:horzAnchor="margin" w:tblpXSpec="center" w:tblpY="61"/>
        <w:tblW w:w="101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  <w:gridCol w:w="6119"/>
      </w:tblGrid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учреждения </w:t>
            </w:r>
          </w:p>
          <w:p w:rsidR="00A97A55" w:rsidRDefault="00A97A55" w:rsidP="001E4DF9">
            <w:pPr>
              <w:tabs>
                <w:tab w:val="left" w:pos="165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 по Уставу)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Муниципальное казённое учреждение культуры Центр Культуры и Досуга «Радуга»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Адрес  учреждения </w:t>
            </w:r>
          </w:p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телефон, эл. почта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С.Вознесенское ул. Шерого 36</w:t>
            </w:r>
          </w:p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Телефон  46-3-12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Дата создания учреждения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2014г.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Принадлежность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Казённое 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Учредитель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Вознесенского сельского поселения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Форма собственности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Муниципальная 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Является ли юридическим лицом 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да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Наличие утвержденного Устава или Положения (с реквизитами)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EF0EEB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0E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Устав  зарегистрирован 27.01.2014 г. </w:t>
            </w:r>
          </w:p>
          <w:p w:rsidR="00A97A55" w:rsidRDefault="00A97A55" w:rsidP="001E4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EEB">
              <w:rPr>
                <w:rFonts w:ascii="Times New Roman" w:hAnsi="Times New Roman" w:cs="Times New Roman"/>
                <w:sz w:val="24"/>
                <w:szCs w:val="24"/>
              </w:rPr>
              <w:t>ИНН 2706021479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7A55" w:rsidRPr="00EF0EEB" w:rsidRDefault="00A97A55" w:rsidP="001E4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EEB">
              <w:rPr>
                <w:rFonts w:ascii="Times New Roman" w:hAnsi="Times New Roman" w:cs="Times New Roman"/>
                <w:sz w:val="24"/>
                <w:szCs w:val="24"/>
              </w:rPr>
              <w:t>КПП 270601001</w:t>
            </w:r>
          </w:p>
          <w:p w:rsidR="00A97A55" w:rsidRPr="00EF0EEB" w:rsidRDefault="00A97A55" w:rsidP="001E4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0EEB">
              <w:rPr>
                <w:rFonts w:ascii="Times New Roman" w:hAnsi="Times New Roman" w:cs="Times New Roman"/>
                <w:sz w:val="24"/>
                <w:szCs w:val="24"/>
              </w:rPr>
              <w:t>Лицевой счет № 03223203970 в УФК по Хабаровскому краю</w:t>
            </w:r>
          </w:p>
          <w:p w:rsidR="00A97A55" w:rsidRPr="00EF0EEB" w:rsidRDefault="00A97A55" w:rsidP="001E4D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Наличие утвержденного Коллективного договора </w:t>
            </w:r>
          </w:p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(с реквизитами)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1E4DF9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№112 от 10.05.2018г</w:t>
            </w:r>
            <w:r w:rsidR="00A97A55">
              <w:rPr>
                <w:rFonts w:ascii="Times New Roman" w:eastAsia="Times New Roman" w:hAnsi="Times New Roman" w:cs="Times New Roman"/>
                <w:sz w:val="24"/>
              </w:rPr>
              <w:t>ода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Группа по оплате труда  руководителей и специалистов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третья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Общая площадь учреждения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868,3 кв. м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Балансовая стоимость на 01.08.2005.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9380242 рубля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Территория обслуживания (населенные пункты, в т.ч. передвижным способом)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с. Вознесенское, с. Диппы , с. Рыббаза , с. Усть-Гур.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Количество обслуживаемого  населения </w:t>
            </w:r>
          </w:p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1E4DF9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1843</w:t>
            </w:r>
            <w:r w:rsidR="00A97A55">
              <w:rPr>
                <w:rFonts w:ascii="Times New Roman" w:eastAsia="Times New Roman" w:hAnsi="Times New Roman" w:cs="Times New Roman"/>
                <w:sz w:val="24"/>
              </w:rPr>
              <w:t xml:space="preserve"> человек 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штатных работников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1E4DF9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Дата заполнения паспорта</w:t>
            </w:r>
          </w:p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1E4DF9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13.01.2020</w:t>
            </w:r>
            <w:r w:rsidR="00A97A55">
              <w:rPr>
                <w:rFonts w:ascii="Times New Roman" w:eastAsia="Times New Roman" w:hAnsi="Times New Roman" w:cs="Times New Roman"/>
                <w:sz w:val="24"/>
              </w:rPr>
              <w:t>г.</w:t>
            </w:r>
          </w:p>
        </w:tc>
      </w:tr>
      <w:tr w:rsidR="00A97A55" w:rsidTr="001E4DF9">
        <w:trPr>
          <w:trHeight w:val="1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Подпись, Ф.И.О. и должность  лица, ответственного за заполнение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Н.А.Иванова   директор МКУК ЦКД «Радуга»</w:t>
            </w:r>
          </w:p>
        </w:tc>
      </w:tr>
    </w:tbl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МАТЕРИАЛЬНЫЕ РЕСУРСЫ УЧРЕЖДЕНИЯ</w:t>
      </w: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2.1. Характеристика здания</w:t>
      </w: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6"/>
        <w:gridCol w:w="6381"/>
      </w:tblGrid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Кто является собственником здания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Администрация Вознесенского сельского поселения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Год постройки здания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1976 год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Имеется ли технический паспорт  на здание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Кем и когда выдан</w:t>
            </w:r>
          </w:p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«Краевое бюро технической инвентаризации»</w:t>
            </w:r>
          </w:p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Амурский районный филиал   04.07.2006г.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 отопления здания</w:t>
            </w:r>
          </w:p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Централизованная 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Материал наружных стен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-кирпичные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Наличие водопровода в здании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Наличие канализации в здании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Учреждения занимает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отдельное здание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Здание построено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типовому проекту</w:t>
            </w:r>
          </w:p>
          <w:p w:rsidR="00A97A55" w:rsidRDefault="00A97A55" w:rsidP="001E4DF9">
            <w:pPr>
              <w:spacing w:after="0" w:line="240" w:lineRule="auto"/>
            </w:pP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Общая площадь здания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868,3кв.м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Техническое состояние здания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удовлетворительное</w:t>
            </w: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требует текущего ремонта  кровли</w:t>
            </w:r>
          </w:p>
          <w:p w:rsidR="00A97A55" w:rsidRDefault="00A97A55" w:rsidP="001E4DF9">
            <w:pPr>
              <w:spacing w:after="0" w:line="240" w:lineRule="auto"/>
            </w:pP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Сооружения на территории учреждения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площадь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Наличие средств противопожарной защиты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Огнетушитель - 9</w:t>
            </w:r>
          </w:p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Пожарный рукав  - 3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Наличие средств пожарного оповещения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Пожарная сигнализация</w:t>
            </w:r>
          </w:p>
        </w:tc>
      </w:tr>
      <w:tr w:rsidR="00A97A55" w:rsidTr="001E4DF9">
        <w:trPr>
          <w:trHeight w:val="1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Наличие охранных средств оповещения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Нет</w:t>
            </w:r>
          </w:p>
        </w:tc>
      </w:tr>
    </w:tbl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8"/>
        <w:gridCol w:w="2299"/>
        <w:gridCol w:w="2184"/>
        <w:gridCol w:w="1926"/>
      </w:tblGrid>
      <w:tr w:rsidR="00A97A55" w:rsidTr="001E4DF9">
        <w:trPr>
          <w:trHeight w:val="1"/>
        </w:trPr>
        <w:tc>
          <w:tcPr>
            <w:tcW w:w="10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E14897" w:rsidRDefault="00A97A55" w:rsidP="001E4DF9">
            <w:pPr>
              <w:spacing w:after="0" w:line="240" w:lineRule="auto"/>
              <w:jc w:val="center"/>
              <w:rPr>
                <w:b/>
              </w:rPr>
            </w:pPr>
            <w:r w:rsidRPr="00E14897">
              <w:rPr>
                <w:rFonts w:ascii="Times New Roman" w:eastAsia="Times New Roman" w:hAnsi="Times New Roman" w:cs="Times New Roman"/>
                <w:b/>
                <w:sz w:val="24"/>
              </w:rPr>
              <w:t>Перечень помещений в здании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помещения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Число комнат \мест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Площадь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Сданы в аренду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Зрительный зал</w:t>
            </w:r>
          </w:p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160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Сцена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88,5;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Танц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-\диско- зал 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88,0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Сцена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24,7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Комнаты клубных формирований (досуговые)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63,7;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Комнаты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-хозяйственного персонала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9,0;        10,1;</w:t>
            </w:r>
          </w:p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10,5;       16,2;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Комнаты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художествено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-метод. персонала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16,6;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Фойе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79,0;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Гардероб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14,9;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Tr="001E4DF9">
        <w:trPr>
          <w:cantSplit/>
          <w:trHeight w:val="1"/>
        </w:trPr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помещения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19,9;          22,4;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</w:tbl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3"/>
        <w:gridCol w:w="6384"/>
      </w:tblGrid>
      <w:tr w:rsidR="00A97A55" w:rsidTr="001E4DF9">
        <w:trPr>
          <w:trHeight w:val="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Наличие в здании киноустановки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Действующая видео установка:</w:t>
            </w:r>
            <w:r w:rsidRPr="00EB59F6">
              <w:rPr>
                <w:rFonts w:ascii="Arial" w:eastAsia="Times New Roman" w:hAnsi="Arial" w:cs="Arial"/>
                <w:sz w:val="16"/>
                <w:szCs w:val="16"/>
              </w:rPr>
              <w:t xml:space="preserve"> ВИДЕОПРОЕКТОР PLV30</w:t>
            </w:r>
          </w:p>
          <w:p w:rsidR="00A97A55" w:rsidRDefault="00A97A55" w:rsidP="001E4DF9">
            <w:pPr>
              <w:spacing w:after="0" w:line="240" w:lineRule="auto"/>
            </w:pPr>
            <w:r w:rsidRPr="00EB59F6">
              <w:rPr>
                <w:rFonts w:ascii="Arial" w:eastAsia="Times New Roman" w:hAnsi="Arial" w:cs="Arial"/>
                <w:sz w:val="16"/>
                <w:szCs w:val="16"/>
              </w:rPr>
              <w:t>ВИДЕОПРОЕКТОР EPSON</w:t>
            </w:r>
          </w:p>
        </w:tc>
      </w:tr>
      <w:tr w:rsidR="00A97A55" w:rsidTr="001E4DF9">
        <w:trPr>
          <w:trHeight w:val="1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 балансе учреждения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</w:t>
            </w:r>
          </w:p>
        </w:tc>
      </w:tr>
    </w:tbl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2.2. Материально-техническое оснащение</w:t>
      </w: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07"/>
        <w:gridCol w:w="1930"/>
        <w:gridCol w:w="1688"/>
        <w:gridCol w:w="2282"/>
      </w:tblGrid>
      <w:tr w:rsidR="00A97A55" w:rsidTr="001E4DF9">
        <w:trPr>
          <w:trHeight w:val="1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Количество 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Год приобретения 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Техническое состояние</w:t>
            </w:r>
          </w:p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(уд./неуд.)</w:t>
            </w:r>
          </w:p>
        </w:tc>
      </w:tr>
      <w:tr w:rsidR="00A97A55" w:rsidTr="001E4DF9">
        <w:trPr>
          <w:trHeight w:val="1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A97A55" w:rsidTr="001E4DF9">
        <w:trPr>
          <w:trHeight w:val="345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  <w:r w:rsidRPr="00C37C7E">
              <w:rPr>
                <w:rFonts w:ascii="Times New Roman" w:eastAsia="Times New Roman" w:hAnsi="Times New Roman" w:cs="Times New Roman"/>
                <w:b/>
                <w:sz w:val="24"/>
              </w:rPr>
              <w:t>1.Оборудование: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</w:pPr>
          </w:p>
        </w:tc>
      </w:tr>
      <w:tr w:rsidR="00A97A55" w:rsidTr="001E4DF9">
        <w:trPr>
          <w:trHeight w:val="219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C37C7E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Кресла стационарные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160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Столы рабочие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5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Отл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Стулья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Стулья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Отл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Банкетки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Отл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Одежда сцены: (год изготовления)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1995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2006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2014 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Отл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67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Кресло компьютерное 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Полка навесная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2.</w:t>
            </w:r>
            <w:r w:rsidRPr="00C37C7E">
              <w:rPr>
                <w:rFonts w:ascii="Times New Roman" w:eastAsia="Times New Roman" w:hAnsi="Times New Roman" w:cs="Times New Roman"/>
                <w:b/>
                <w:sz w:val="24"/>
              </w:rPr>
              <w:t>Техническое оснащение зрительного зала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97A55" w:rsidTr="001E4DF9">
        <w:trPr>
          <w:trHeight w:val="27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D17446">
              <w:rPr>
                <w:rFonts w:ascii="Times New Roman" w:eastAsia="Times New Roman" w:hAnsi="Times New Roman" w:cs="Times New Roman"/>
                <w:i/>
                <w:sz w:val="24"/>
              </w:rPr>
              <w:t>Звукоусилительная</w:t>
            </w:r>
            <w:proofErr w:type="spellEnd"/>
            <w:r w:rsidRPr="00D17446">
              <w:rPr>
                <w:rFonts w:ascii="Times New Roman" w:eastAsia="Times New Roman" w:hAnsi="Times New Roman" w:cs="Times New Roman"/>
                <w:i/>
                <w:sz w:val="24"/>
              </w:rPr>
              <w:t xml:space="preserve"> аппаратура  с указанием мощности в Вт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:  </w:t>
            </w:r>
          </w:p>
        </w:tc>
      </w:tr>
      <w:tr w:rsidR="00A97A55" w:rsidTr="001E4DF9">
        <w:trPr>
          <w:trHeight w:val="2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E6350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Усилитель-«Сони»125вт.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Удовл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Пульт Микшерский-«Сони»120вт»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C0038B" w:rsidRDefault="00A97A55" w:rsidP="001E4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A97A55" w:rsidTr="001E4DF9">
        <w:trPr>
          <w:trHeight w:val="22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Колонки«ALTO»200вт.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3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Пульт Микшерский</w:t>
            </w:r>
            <w:r w:rsidRPr="00EB59F6">
              <w:rPr>
                <w:rFonts w:ascii="Arial" w:eastAsia="Times New Roman" w:hAnsi="Arial" w:cs="Arial"/>
                <w:sz w:val="16"/>
                <w:szCs w:val="16"/>
              </w:rPr>
              <w:t xml:space="preserve"> YMANA MG16/6fx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Микрофон радиосистема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Радиосистема</w:t>
            </w:r>
            <w:r w:rsidRPr="00EB59F6">
              <w:rPr>
                <w:rFonts w:ascii="Arial" w:eastAsia="Times New Roman" w:hAnsi="Arial" w:cs="Arial"/>
                <w:sz w:val="16"/>
                <w:szCs w:val="16"/>
              </w:rPr>
              <w:t xml:space="preserve"> SHURE LX 88-II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0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Радиосистема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0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17446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7C7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Микрофон динамический </w:t>
            </w:r>
            <w:proofErr w:type="spellStart"/>
            <w:r w:rsidRPr="00C37C7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Zennheizer</w:t>
            </w:r>
            <w:proofErr w:type="spellEnd"/>
            <w:r w:rsidRPr="00C37C7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E845S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0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17446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C37C7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Радиосистема головная" JTS"(цвет бежевый)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17446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0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0E0D0E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9F6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ЦЕНТР SONI DHC AZ2D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675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E28DC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D17446">
              <w:rPr>
                <w:rFonts w:ascii="Times New Roman" w:eastAsia="Times New Roman" w:hAnsi="Times New Roman" w:cs="Times New Roman"/>
                <w:i/>
                <w:sz w:val="24"/>
              </w:rPr>
              <w:t>Световая аппаратура (с указанием мощности в Квт)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A97A55" w:rsidTr="001E4DF9">
        <w:trPr>
          <w:trHeight w:val="31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6C2B84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Прожектор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светодио</w:t>
            </w:r>
            <w:r w:rsidRPr="006C2B84">
              <w:rPr>
                <w:rFonts w:ascii="Times New Roman" w:hAnsi="Times New Roman" w:cs="Times New Roman"/>
                <w:iCs/>
                <w:sz w:val="24"/>
                <w:szCs w:val="24"/>
              </w:rPr>
              <w:t>дны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й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Led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Par56(64)-3w</w:t>
            </w: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RPr="006C2B84" w:rsidTr="001E4DF9">
        <w:trPr>
          <w:trHeight w:val="31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6C2B84" w:rsidRDefault="00A97A55" w:rsidP="001E4DF9">
            <w:pP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6C2B84">
              <w:rPr>
                <w:rFonts w:ascii="Times New Roman" w:hAnsi="Times New Roman" w:cs="Times New Roman"/>
                <w:iCs/>
                <w:sz w:val="24"/>
                <w:szCs w:val="24"/>
              </w:rPr>
              <w:t>Прожектор</w:t>
            </w:r>
            <w:r w:rsidRPr="006C2B8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Teatre</w:t>
            </w:r>
            <w:proofErr w:type="spellEnd"/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StageLight</w:t>
            </w:r>
            <w:proofErr w:type="spellEnd"/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Par56(+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лампа</w:t>
            </w:r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)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бел</w:t>
            </w:r>
            <w:r w:rsidRPr="006C2B84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.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цв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6C2B84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6C2B84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6C2B84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A97A55" w:rsidTr="001E4DF9">
        <w:trPr>
          <w:trHeight w:val="2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17446" w:rsidRDefault="00A97A55" w:rsidP="001E4D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C2B84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D17446">
              <w:rPr>
                <w:rFonts w:ascii="Times New Roman" w:eastAsia="Times New Roman" w:hAnsi="Times New Roman" w:cs="Times New Roman"/>
                <w:b/>
                <w:sz w:val="24"/>
              </w:rPr>
              <w:t>3.Танцевальный зал</w:t>
            </w: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Активная акустическая система-«ALTO»400вт.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1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Аппаратура световых эффектов: «Световой эффект» </w:t>
            </w:r>
          </w:p>
          <w:p w:rsidR="00A97A55" w:rsidRDefault="00591DCE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Комплект «</w:t>
            </w:r>
            <w:r w:rsidR="00A97A55">
              <w:rPr>
                <w:rFonts w:ascii="Times New Roman" w:eastAsia="Times New Roman" w:hAnsi="Times New Roman" w:cs="Times New Roman"/>
                <w:sz w:val="24"/>
              </w:rPr>
              <w:t>Венец»</w:t>
            </w:r>
          </w:p>
          <w:p w:rsidR="00A97A55" w:rsidRDefault="00591DCE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Цветовое устройство </w:t>
            </w:r>
            <w:r w:rsidR="00A97A55"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="00A97A55">
              <w:rPr>
                <w:rFonts w:ascii="Times New Roman" w:eastAsia="Times New Roman" w:hAnsi="Times New Roman" w:cs="Times New Roman"/>
                <w:sz w:val="24"/>
              </w:rPr>
              <w:t>Вертиго</w:t>
            </w:r>
            <w:proofErr w:type="spellEnd"/>
            <w:r w:rsidR="00A97A55"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Стробоскоп</w:t>
            </w:r>
          </w:p>
          <w:p w:rsidR="00A97A55" w:rsidRDefault="00591DCE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Цветовое устройство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2003 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2003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2007 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2007 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31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Пульт Микшерский</w:t>
            </w:r>
            <w:r w:rsidRPr="00EB59F6">
              <w:rPr>
                <w:rFonts w:ascii="Arial" w:eastAsia="Times New Roman" w:hAnsi="Arial" w:cs="Arial"/>
                <w:sz w:val="16"/>
                <w:szCs w:val="16"/>
              </w:rPr>
              <w:t xml:space="preserve"> YMANA MG16/6fx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480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8C6B73" w:rsidRDefault="00A97A55" w:rsidP="001E4DF9">
            <w:pPr>
              <w:spacing w:before="240" w:after="60" w:line="240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4. </w:t>
            </w:r>
            <w:r w:rsidRPr="008C6B73">
              <w:rPr>
                <w:rFonts w:ascii="Times New Roman" w:eastAsia="Times New Roman" w:hAnsi="Times New Roman" w:cs="Times New Roman"/>
                <w:b/>
                <w:sz w:val="24"/>
              </w:rPr>
              <w:t>Аудиовизуальные средства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Видеокамера «Сони»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49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Фотоаппарат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Canon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577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9D3A8D" w:rsidRDefault="00A97A55" w:rsidP="001E4DF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D3A8D">
              <w:rPr>
                <w:rFonts w:ascii="Times New Roman" w:eastAsia="Times New Roman" w:hAnsi="Times New Roman" w:cs="Times New Roman"/>
                <w:b/>
                <w:sz w:val="24"/>
              </w:rPr>
              <w:t>5.Копировально-множительная  и оргтехника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Pr="00BE5B29" w:rsidRDefault="00A97A55" w:rsidP="001E4DF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54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Pr="009D3A8D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Компьютер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2006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Компьютер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Компьютер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Принтер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Принтер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2006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МФУ (принтер, сканер, ксерокс)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Ноутбук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2010</w:t>
            </w:r>
          </w:p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2013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591DCE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Принтер цветной</w:t>
            </w:r>
            <w:bookmarkStart w:id="0" w:name="_GoBack"/>
            <w:bookmarkEnd w:id="0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BE5B29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E5B29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98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DE28DC" w:rsidRDefault="00A97A55" w:rsidP="001E4DF9">
            <w:pPr>
              <w:spacing w:after="0" w:line="240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6.</w:t>
            </w:r>
            <w:r w:rsidRPr="00DE28DC">
              <w:rPr>
                <w:rFonts w:ascii="Times New Roman" w:eastAsia="Times New Roman" w:hAnsi="Times New Roman" w:cs="Times New Roman"/>
                <w:b/>
                <w:sz w:val="24"/>
              </w:rPr>
              <w:t>Музыкальные инструменты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82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Комплект для оркестра народных инструментов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570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Комплект для инструментального ансамбля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Электрогитара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79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Бас гитара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58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Комплект тарелок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285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Процессор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97A55" w:rsidTr="001E4DF9">
        <w:trPr>
          <w:trHeight w:val="546"/>
        </w:trPr>
        <w:tc>
          <w:tcPr>
            <w:tcW w:w="43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Муз. синтезатор</w:t>
            </w:r>
          </w:p>
          <w:p w:rsidR="00A97A55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«Ямаха»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2007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НЕМАТЕРИАЛЬНЫЕ РЕСУРСЫ</w:t>
      </w: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                               3.1. Клубные формирования</w:t>
      </w: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0"/>
        <w:gridCol w:w="2394"/>
        <w:gridCol w:w="2304"/>
        <w:gridCol w:w="2659"/>
      </w:tblGrid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Виды самодеятельного народного творчества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Количество формирований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В т.ч.</w:t>
            </w:r>
          </w:p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для детей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В т.ч. для взрослых 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Хоровые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4DF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1E4DF9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7A55"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Хореографические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4D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1E4DF9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A1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Театральные 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4D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1E4DF9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4D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Изобразительного искусства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A1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Клубы по интересам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Общественные объединения на базе УК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A1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A1E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ДПИ 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EC6D5C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EC6D5C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4DF9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4DF9" w:rsidRDefault="001E4DF9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Физкультурно-оздоровительные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4DF9" w:rsidRDefault="001E4DF9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4DF9" w:rsidRDefault="001E4DF9" w:rsidP="001E4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E4DF9" w:rsidRDefault="00EC6D5C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97A55" w:rsidRPr="002122C1" w:rsidTr="001E4DF9">
        <w:trPr>
          <w:trHeight w:val="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keepNext/>
              <w:spacing w:after="0" w:line="240" w:lineRule="auto"/>
            </w:pPr>
            <w:r w:rsidRPr="002122C1">
              <w:rPr>
                <w:rFonts w:ascii="Times New Roman" w:eastAsia="Times New Roman" w:hAnsi="Times New Roman" w:cs="Times New Roman"/>
                <w:b/>
                <w:sz w:val="24"/>
              </w:rPr>
              <w:t>ВСЕГО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EC6D5C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6D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A1E39" w:rsidRDefault="00A97A55" w:rsidP="001E4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C6D5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122C1">
        <w:rPr>
          <w:rFonts w:ascii="Times New Roman" w:eastAsia="Times New Roman" w:hAnsi="Times New Roman" w:cs="Times New Roman"/>
          <w:sz w:val="24"/>
        </w:rPr>
        <w:t>Количество формирований (коллективов), имеющих звание:</w:t>
      </w:r>
      <w:r>
        <w:rPr>
          <w:rFonts w:ascii="Times New Roman" w:eastAsia="Times New Roman" w:hAnsi="Times New Roman" w:cs="Times New Roman"/>
          <w:sz w:val="24"/>
        </w:rPr>
        <w:t>0</w:t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2122C1">
        <w:rPr>
          <w:rFonts w:ascii="Times New Roman" w:eastAsia="Times New Roman" w:hAnsi="Times New Roman" w:cs="Times New Roman"/>
          <w:sz w:val="24"/>
        </w:rPr>
        <w:t>Число выездов формирований на конкурсы, фест</w:t>
      </w:r>
      <w:r w:rsidR="00EC6D5C">
        <w:rPr>
          <w:rFonts w:ascii="Times New Roman" w:eastAsia="Times New Roman" w:hAnsi="Times New Roman" w:cs="Times New Roman"/>
          <w:sz w:val="24"/>
        </w:rPr>
        <w:t>ивали, смотры в прошедшем году-</w:t>
      </w:r>
      <w:r w:rsidR="00B5702F">
        <w:rPr>
          <w:rFonts w:ascii="Times New Roman" w:eastAsia="Times New Roman" w:hAnsi="Times New Roman" w:cs="Times New Roman"/>
          <w:sz w:val="24"/>
        </w:rPr>
        <w:t>20</w:t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p w:rsidR="00F803E3" w:rsidRPr="002122C1" w:rsidRDefault="00F803E3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 xml:space="preserve">                         </w:t>
      </w:r>
      <w:r w:rsidRPr="002122C1">
        <w:rPr>
          <w:rFonts w:ascii="Times New Roman" w:eastAsia="Times New Roman" w:hAnsi="Times New Roman" w:cs="Times New Roman"/>
          <w:b/>
          <w:sz w:val="26"/>
        </w:rPr>
        <w:t>3.2. Культурно-досуговая деятельность</w:t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b/>
          <w:sz w:val="26"/>
        </w:rPr>
      </w:pP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3"/>
        <w:gridCol w:w="1915"/>
        <w:gridCol w:w="19"/>
        <w:gridCol w:w="2310"/>
      </w:tblGrid>
      <w:tr w:rsidR="00A97A55" w:rsidRPr="002122C1" w:rsidTr="001E4DF9">
        <w:trPr>
          <w:trHeight w:val="1"/>
        </w:trPr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Культурно-досуговые мероприятия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Всего</w:t>
            </w:r>
          </w:p>
        </w:tc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Из них для детей</w:t>
            </w:r>
          </w:p>
        </w:tc>
      </w:tr>
      <w:tr w:rsidR="00A97A55" w:rsidRPr="00FE3364" w:rsidTr="001E4DF9">
        <w:trPr>
          <w:trHeight w:val="1"/>
        </w:trPr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E3364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E336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E3364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E336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FE3364" w:rsidRDefault="00A97A55" w:rsidP="001E4D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E336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97A55" w:rsidRPr="002122C1" w:rsidTr="001E4DF9">
        <w:trPr>
          <w:trHeight w:val="495"/>
        </w:trPr>
        <w:tc>
          <w:tcPr>
            <w:tcW w:w="10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4234AF" w:rsidRDefault="00A97A55" w:rsidP="001E4DF9">
            <w:pPr>
              <w:keepNext/>
              <w:spacing w:before="240" w:after="60" w:line="240" w:lineRule="auto"/>
              <w:rPr>
                <w:i/>
              </w:rPr>
            </w:pPr>
            <w:r w:rsidRPr="004234AF">
              <w:rPr>
                <w:rFonts w:ascii="Times New Roman" w:eastAsia="Times New Roman" w:hAnsi="Times New Roman" w:cs="Times New Roman"/>
                <w:i/>
                <w:sz w:val="24"/>
              </w:rPr>
              <w:t>По статусу:</w:t>
            </w:r>
          </w:p>
        </w:tc>
      </w:tr>
      <w:tr w:rsidR="00A97A55" w:rsidRPr="002122C1" w:rsidTr="001E4DF9">
        <w:trPr>
          <w:trHeight w:val="342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Собственные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1307FF">
              <w:rPr>
                <w:rFonts w:ascii="Times New Roman" w:eastAsia="Times New Roman" w:hAnsi="Times New Roman" w:cs="Times New Roman"/>
                <w:sz w:val="24"/>
              </w:rPr>
              <w:t>442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282</w:t>
            </w:r>
          </w:p>
        </w:tc>
      </w:tr>
      <w:tr w:rsidR="00A97A55" w:rsidRPr="002122C1" w:rsidTr="001E4DF9">
        <w:trPr>
          <w:trHeight w:val="532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Муниципальные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</w:tr>
      <w:tr w:rsidR="00A97A55" w:rsidRPr="002122C1" w:rsidTr="001E4DF9">
        <w:trPr>
          <w:trHeight w:val="525"/>
        </w:trPr>
        <w:tc>
          <w:tcPr>
            <w:tcW w:w="10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4234AF" w:rsidRDefault="00A97A55" w:rsidP="001E4DF9">
            <w:pPr>
              <w:keepNext/>
              <w:spacing w:before="240" w:after="60" w:line="240" w:lineRule="auto"/>
              <w:rPr>
                <w:i/>
              </w:rPr>
            </w:pPr>
            <w:r w:rsidRPr="004234AF">
              <w:rPr>
                <w:rFonts w:ascii="Times New Roman" w:eastAsia="Times New Roman" w:hAnsi="Times New Roman" w:cs="Times New Roman"/>
                <w:i/>
                <w:sz w:val="24"/>
              </w:rPr>
              <w:t>По форме организации:</w:t>
            </w:r>
          </w:p>
        </w:tc>
      </w:tr>
      <w:tr w:rsidR="00A97A55" w:rsidRPr="002122C1" w:rsidTr="001E4DF9">
        <w:trPr>
          <w:trHeight w:val="31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Платные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112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39</w:t>
            </w:r>
          </w:p>
        </w:tc>
      </w:tr>
      <w:tr w:rsidR="00A97A55" w:rsidRPr="002122C1" w:rsidTr="001E4DF9">
        <w:trPr>
          <w:trHeight w:val="325"/>
        </w:trPr>
        <w:tc>
          <w:tcPr>
            <w:tcW w:w="10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4234AF" w:rsidRDefault="00A97A55" w:rsidP="001E4DF9">
            <w:pPr>
              <w:spacing w:after="0" w:line="240" w:lineRule="auto"/>
              <w:rPr>
                <w:rFonts w:ascii="Calibri" w:eastAsia="Calibri" w:hAnsi="Calibri" w:cs="Calibri"/>
                <w:i/>
              </w:rPr>
            </w:pPr>
            <w:r w:rsidRPr="004234AF">
              <w:rPr>
                <w:rFonts w:ascii="Times New Roman" w:eastAsia="Times New Roman" w:hAnsi="Times New Roman" w:cs="Times New Roman"/>
                <w:i/>
                <w:sz w:val="24"/>
              </w:rPr>
              <w:t>По социальной направленности:</w:t>
            </w:r>
          </w:p>
        </w:tc>
      </w:tr>
      <w:tr w:rsidR="00A97A55" w:rsidRPr="002122C1" w:rsidTr="001E4DF9">
        <w:trPr>
          <w:trHeight w:val="25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Дети до 14 лет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30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282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300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Молодежь до 30 лет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61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2122C1"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70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Семьи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</w:tr>
      <w:tr w:rsidR="00A97A55" w:rsidRPr="002122C1" w:rsidTr="001E4DF9">
        <w:trPr>
          <w:trHeight w:val="25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Пенсионеры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40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Студенты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15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70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- Работники отрасли 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8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Люди старше 30 лет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40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Женщины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1307FF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2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Мужчины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  <w:tr w:rsidR="00A97A55" w:rsidRPr="002122C1" w:rsidTr="001E4DF9">
        <w:trPr>
          <w:trHeight w:val="25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>- Люди с ограниченными возможностями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307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</w:tr>
      <w:tr w:rsidR="00A97A55" w:rsidRPr="002122C1" w:rsidTr="001E4DF9">
        <w:trPr>
          <w:trHeight w:val="285"/>
        </w:trPr>
        <w:tc>
          <w:tcPr>
            <w:tcW w:w="5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122C1">
              <w:rPr>
                <w:rFonts w:ascii="Times New Roman" w:eastAsia="Times New Roman" w:hAnsi="Times New Roman" w:cs="Times New Roman"/>
                <w:sz w:val="24"/>
              </w:rPr>
              <w:t xml:space="preserve">- Иная категория 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1307FF" w:rsidP="001E4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A55" w:rsidRPr="002122C1" w:rsidRDefault="00A97A55" w:rsidP="001E4DF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</w:tr>
    </w:tbl>
    <w:p w:rsidR="00A97A55" w:rsidRPr="002122C1" w:rsidRDefault="00A97A55" w:rsidP="001307FF">
      <w:pPr>
        <w:keepNext/>
        <w:spacing w:before="240" w:after="60" w:line="240" w:lineRule="auto"/>
        <w:rPr>
          <w:rFonts w:ascii="Times New Roman" w:eastAsia="Times New Roman" w:hAnsi="Times New Roman" w:cs="Times New Roman"/>
          <w:sz w:val="26"/>
        </w:rPr>
      </w:pPr>
      <w:r w:rsidRPr="002122C1">
        <w:rPr>
          <w:rFonts w:ascii="Times New Roman" w:eastAsia="Times New Roman" w:hAnsi="Times New Roman" w:cs="Times New Roman"/>
          <w:sz w:val="26"/>
        </w:rPr>
        <w:t xml:space="preserve">Количество уникальных  (неповторимых) мероприятий: 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 w:rsidR="00D57DCF">
        <w:rPr>
          <w:rFonts w:ascii="Times New Roman" w:eastAsia="Times New Roman" w:hAnsi="Times New Roman" w:cs="Times New Roman"/>
          <w:sz w:val="26"/>
        </w:rPr>
        <w:t>«День национальной культуры «Лики нани»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 w:rsidR="001307FF">
        <w:rPr>
          <w:rFonts w:ascii="Times New Roman" w:eastAsia="Times New Roman" w:hAnsi="Times New Roman" w:cs="Times New Roman"/>
          <w:sz w:val="26"/>
        </w:rPr>
        <w:t xml:space="preserve"> </w:t>
      </w:r>
    </w:p>
    <w:p w:rsidR="00A97A55" w:rsidRPr="00537964" w:rsidRDefault="00A97A55" w:rsidP="00A97A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9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37964">
        <w:rPr>
          <w:rFonts w:ascii="Times New Roman" w:hAnsi="Times New Roman" w:cs="Times New Roman"/>
          <w:b/>
          <w:sz w:val="24"/>
          <w:szCs w:val="24"/>
        </w:rPr>
        <w:t>4. КАДРОВЫЕ РЕСУРСЫ</w:t>
      </w:r>
    </w:p>
    <w:p w:rsidR="00A97A55" w:rsidRPr="00537964" w:rsidRDefault="00A97A55" w:rsidP="00A97A55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537964">
        <w:rPr>
          <w:sz w:val="24"/>
          <w:szCs w:val="24"/>
        </w:rPr>
        <w:t xml:space="preserve">4.1. Персонал учреждения    </w:t>
      </w:r>
    </w:p>
    <w:tbl>
      <w:tblPr>
        <w:tblW w:w="10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6"/>
        <w:gridCol w:w="556"/>
        <w:gridCol w:w="992"/>
        <w:gridCol w:w="1134"/>
        <w:gridCol w:w="851"/>
        <w:gridCol w:w="992"/>
        <w:gridCol w:w="851"/>
        <w:gridCol w:w="567"/>
        <w:gridCol w:w="425"/>
        <w:gridCol w:w="457"/>
        <w:gridCol w:w="555"/>
        <w:gridCol w:w="555"/>
        <w:gridCol w:w="555"/>
        <w:gridCol w:w="540"/>
      </w:tblGrid>
      <w:tr w:rsidR="00A97A55" w:rsidRPr="00537964" w:rsidTr="001E4DF9">
        <w:trPr>
          <w:trHeight w:val="180"/>
        </w:trPr>
        <w:tc>
          <w:tcPr>
            <w:tcW w:w="1146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всего</w:t>
            </w:r>
          </w:p>
        </w:tc>
        <w:tc>
          <w:tcPr>
            <w:tcW w:w="556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Из них штатных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Из общего числа-специалисты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textDirection w:val="btLr"/>
          </w:tcPr>
          <w:p w:rsidR="00A97A55" w:rsidRPr="00537964" w:rsidRDefault="00A97A55" w:rsidP="001E4DF9">
            <w:pPr>
              <w:spacing w:line="240" w:lineRule="exac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Из общего числа -вспомогательный персонал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Из специалистов</w:t>
            </w:r>
          </w:p>
        </w:tc>
        <w:tc>
          <w:tcPr>
            <w:tcW w:w="4505" w:type="dxa"/>
            <w:gridSpan w:val="8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Из числа специалистов имеют стаж</w:t>
            </w:r>
          </w:p>
        </w:tc>
      </w:tr>
      <w:tr w:rsidR="00A97A55" w:rsidRPr="00537964" w:rsidTr="001E4DF9">
        <w:trPr>
          <w:cantSplit/>
          <w:trHeight w:val="1899"/>
        </w:trPr>
        <w:tc>
          <w:tcPr>
            <w:tcW w:w="1146" w:type="dxa"/>
            <w:vMerge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dxa"/>
            <w:vMerge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A97A55" w:rsidRPr="00537964" w:rsidRDefault="00A97A55" w:rsidP="001E4DF9">
            <w:pPr>
              <w:spacing w:line="240" w:lineRule="atLeas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Имеют высшее образование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textDirection w:val="btL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Имеют среднее специальное</w:t>
            </w:r>
          </w:p>
        </w:tc>
        <w:tc>
          <w:tcPr>
            <w:tcW w:w="851" w:type="dxa"/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До 1-го года</w:t>
            </w:r>
          </w:p>
        </w:tc>
        <w:tc>
          <w:tcPr>
            <w:tcW w:w="567" w:type="dxa"/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1-3 года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3-5 лет</w:t>
            </w:r>
          </w:p>
        </w:tc>
        <w:tc>
          <w:tcPr>
            <w:tcW w:w="457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6-10 лет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Свыше 10 лет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Свыше 15 лет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Свыше 20 лет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textDirection w:val="btLr"/>
            <w:vAlign w:val="center"/>
          </w:tcPr>
          <w:p w:rsidR="00A97A55" w:rsidRPr="00537964" w:rsidRDefault="00A97A55" w:rsidP="001E4DF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</w:p>
        </w:tc>
      </w:tr>
      <w:tr w:rsidR="00A97A55" w:rsidRPr="00537964" w:rsidTr="001E4DF9">
        <w:trPr>
          <w:trHeight w:val="128"/>
        </w:trPr>
        <w:tc>
          <w:tcPr>
            <w:tcW w:w="1146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6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7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A97A55" w:rsidRPr="00537964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7A55" w:rsidRPr="00537964" w:rsidTr="001E4DF9">
        <w:trPr>
          <w:trHeight w:val="128"/>
        </w:trPr>
        <w:tc>
          <w:tcPr>
            <w:tcW w:w="1146" w:type="dxa"/>
            <w:tcBorders>
              <w:left w:val="single" w:sz="4" w:space="0" w:color="auto"/>
            </w:tcBorders>
          </w:tcPr>
          <w:p w:rsidR="00A97A55" w:rsidRPr="00537964" w:rsidRDefault="00D57DCF" w:rsidP="001E4DF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6" w:type="dxa"/>
            <w:tcBorders>
              <w:left w:val="single" w:sz="4" w:space="0" w:color="auto"/>
            </w:tcBorders>
          </w:tcPr>
          <w:p w:rsidR="00A97A55" w:rsidRPr="00537964" w:rsidRDefault="00D57DCF" w:rsidP="001E4DF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7A55" w:rsidRPr="0065311D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97A55" w:rsidRPr="00442B6E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9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D57DC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97A55" w:rsidRPr="00442B6E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7A55" w:rsidRPr="00442B6E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A97A55" w:rsidRPr="00476057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0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A97A55" w:rsidRPr="00476057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A97A55" w:rsidRPr="00476057" w:rsidRDefault="00A97A55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" w:type="dxa"/>
            <w:tcBorders>
              <w:right w:val="single" w:sz="4" w:space="0" w:color="auto"/>
            </w:tcBorders>
          </w:tcPr>
          <w:p w:rsidR="00A97A55" w:rsidRPr="00476057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476057" w:rsidRDefault="003A59C2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476057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" w:type="dxa"/>
            <w:tcBorders>
              <w:right w:val="single" w:sz="4" w:space="0" w:color="auto"/>
            </w:tcBorders>
          </w:tcPr>
          <w:p w:rsidR="00A97A55" w:rsidRPr="00476057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A97A55" w:rsidRPr="00476057" w:rsidRDefault="00D57DCF" w:rsidP="001E4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97A55" w:rsidRPr="002122C1" w:rsidRDefault="00A97A55" w:rsidP="00A97A55">
      <w:pPr>
        <w:pStyle w:val="4"/>
      </w:pPr>
      <w:r w:rsidRPr="002122C1">
        <w:t xml:space="preserve">                                                                                          </w:t>
      </w:r>
    </w:p>
    <w:p w:rsidR="00A97A55" w:rsidRPr="002122C1" w:rsidRDefault="00A97A55" w:rsidP="00A97A55">
      <w:pPr>
        <w:keepNext/>
        <w:spacing w:before="240" w:after="6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2122C1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                           </w:t>
      </w:r>
    </w:p>
    <w:p w:rsidR="00A97A55" w:rsidRPr="002122C1" w:rsidRDefault="00A97A55" w:rsidP="00A9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</w:rPr>
      </w:pPr>
      <w:r w:rsidRPr="002122C1">
        <w:rPr>
          <w:rFonts w:ascii="Times New Roman" w:eastAsia="Times New Roman" w:hAnsi="Times New Roman" w:cs="Times New Roman"/>
          <w:sz w:val="26"/>
        </w:rPr>
        <w:t>Количество вакансий</w:t>
      </w:r>
      <w:r>
        <w:rPr>
          <w:rFonts w:ascii="Times New Roman" w:eastAsia="Times New Roman" w:hAnsi="Times New Roman" w:cs="Times New Roman"/>
          <w:sz w:val="26"/>
        </w:rPr>
        <w:t>:</w:t>
      </w:r>
      <w:r w:rsidRPr="002122C1">
        <w:rPr>
          <w:rFonts w:ascii="Times New Roman" w:eastAsia="Times New Roman" w:hAnsi="Times New Roman" w:cs="Times New Roman"/>
          <w:sz w:val="26"/>
        </w:rPr>
        <w:t xml:space="preserve"> </w:t>
      </w:r>
      <w:r w:rsidRPr="002122C1">
        <w:rPr>
          <w:rFonts w:ascii="Times New Roman" w:eastAsia="Times New Roman" w:hAnsi="Times New Roman" w:cs="Times New Roman"/>
          <w:sz w:val="26"/>
        </w:rPr>
        <w:tab/>
      </w:r>
      <w:r w:rsidRPr="002122C1">
        <w:rPr>
          <w:rFonts w:ascii="Times New Roman" w:eastAsia="Times New Roman" w:hAnsi="Times New Roman" w:cs="Times New Roman"/>
          <w:sz w:val="26"/>
        </w:rPr>
        <w:tab/>
      </w:r>
      <w:r w:rsidRPr="002122C1">
        <w:rPr>
          <w:rFonts w:ascii="Times New Roman" w:eastAsia="Times New Roman" w:hAnsi="Times New Roman" w:cs="Times New Roman"/>
          <w:sz w:val="26"/>
        </w:rPr>
        <w:tab/>
      </w:r>
    </w:p>
    <w:p w:rsidR="00A97A55" w:rsidRPr="002122C1" w:rsidRDefault="00A97A55" w:rsidP="00A97A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 w:rsidRPr="002122C1">
        <w:rPr>
          <w:rFonts w:ascii="Times New Roman" w:eastAsia="Times New Roman" w:hAnsi="Times New Roman" w:cs="Times New Roman"/>
          <w:sz w:val="26"/>
        </w:rPr>
        <w:t>Из них на должности специалистов</w:t>
      </w:r>
      <w:r>
        <w:rPr>
          <w:rFonts w:ascii="Times New Roman" w:eastAsia="Times New Roman" w:hAnsi="Times New Roman" w:cs="Times New Roman"/>
          <w:sz w:val="26"/>
        </w:rPr>
        <w:t>-0</w:t>
      </w:r>
      <w:r w:rsidRPr="002122C1">
        <w:rPr>
          <w:rFonts w:ascii="Times New Roman" w:eastAsia="Times New Roman" w:hAnsi="Times New Roman" w:cs="Times New Roman"/>
          <w:sz w:val="26"/>
        </w:rPr>
        <w:tab/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6"/>
          <w:u w:val="single"/>
        </w:rPr>
      </w:pPr>
      <w:r w:rsidRPr="002122C1">
        <w:rPr>
          <w:rFonts w:ascii="Times New Roman" w:eastAsia="Times New Roman" w:hAnsi="Times New Roman" w:cs="Times New Roman"/>
          <w:sz w:val="26"/>
        </w:rPr>
        <w:t xml:space="preserve">Требуемые специальности:       </w:t>
      </w:r>
      <w:r>
        <w:rPr>
          <w:rFonts w:ascii="Times New Roman" w:eastAsia="Times New Roman" w:hAnsi="Times New Roman" w:cs="Times New Roman"/>
          <w:sz w:val="26"/>
        </w:rPr>
        <w:t>0</w:t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 w:rsidRPr="002122C1">
        <w:rPr>
          <w:rFonts w:ascii="Times New Roman" w:eastAsia="Times New Roman" w:hAnsi="Times New Roman" w:cs="Times New Roman"/>
          <w:sz w:val="26"/>
        </w:rPr>
        <w:t>Число специалистов, прошедших курсы повышение квал</w:t>
      </w:r>
      <w:r w:rsidR="003A59C2">
        <w:rPr>
          <w:rFonts w:ascii="Times New Roman" w:eastAsia="Times New Roman" w:hAnsi="Times New Roman" w:cs="Times New Roman"/>
          <w:sz w:val="26"/>
        </w:rPr>
        <w:t>ификации за последние 3 года – 5</w:t>
      </w:r>
      <w:r w:rsidRPr="002122C1">
        <w:rPr>
          <w:rFonts w:ascii="Times New Roman" w:eastAsia="Times New Roman" w:hAnsi="Times New Roman" w:cs="Times New Roman"/>
          <w:sz w:val="26"/>
        </w:rPr>
        <w:t xml:space="preserve"> чел.</w:t>
      </w:r>
    </w:p>
    <w:p w:rsidR="00A97A55" w:rsidRPr="002122C1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  <w:r w:rsidRPr="002122C1">
        <w:rPr>
          <w:rFonts w:ascii="Times New Roman" w:eastAsia="Times New Roman" w:hAnsi="Times New Roman" w:cs="Times New Roman"/>
          <w:sz w:val="26"/>
        </w:rPr>
        <w:t xml:space="preserve">Число специалистов, имеющих знак «За достижения в культуре» 1-почетный кинематографист России. </w:t>
      </w:r>
    </w:p>
    <w:p w:rsidR="00A97A55" w:rsidRPr="002122C1" w:rsidRDefault="00A97A55" w:rsidP="00A97A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</w:p>
    <w:p w:rsidR="00A97A55" w:rsidRDefault="00A97A55" w:rsidP="00A97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5. ФИНАНСОВЫЕ СРЕДСТВА</w:t>
      </w:r>
    </w:p>
    <w:p w:rsidR="00A97A55" w:rsidRDefault="00A97A55" w:rsidP="00A97A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A97A55" w:rsidRPr="001521F2" w:rsidRDefault="00A97A55" w:rsidP="00A97A5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Поступило за 201</w:t>
      </w:r>
      <w:r w:rsidR="003A59C2">
        <w:rPr>
          <w:rFonts w:ascii="Times New Roman" w:eastAsia="Times New Roman" w:hAnsi="Times New Roman" w:cs="Times New Roman"/>
          <w:sz w:val="26"/>
        </w:rPr>
        <w:t>9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</w:rPr>
        <w:t>год</w:t>
      </w:r>
      <w:r w:rsidRPr="001521F2">
        <w:rPr>
          <w:rFonts w:ascii="Times New Roman" w:eastAsia="Times New Roman" w:hAnsi="Times New Roman" w:cs="Times New Roman"/>
          <w:sz w:val="26"/>
        </w:rPr>
        <w:t xml:space="preserve">:   </w:t>
      </w:r>
      <w:proofErr w:type="gramEnd"/>
      <w:r w:rsidR="003A59C2">
        <w:rPr>
          <w:rFonts w:ascii="Times New Roman" w:eastAsia="Times New Roman" w:hAnsi="Times New Roman" w:cs="Times New Roman"/>
          <w:sz w:val="26"/>
        </w:rPr>
        <w:t>12031,0</w:t>
      </w:r>
      <w:r>
        <w:rPr>
          <w:rFonts w:ascii="Times New Roman" w:eastAsia="Times New Roman" w:hAnsi="Times New Roman" w:cs="Times New Roman"/>
          <w:sz w:val="26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6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6"/>
        </w:rPr>
        <w:t>.</w:t>
      </w:r>
      <w:r w:rsidRPr="001521F2">
        <w:rPr>
          <w:rFonts w:ascii="Times New Roman" w:eastAsia="Times New Roman" w:hAnsi="Times New Roman" w:cs="Times New Roman"/>
          <w:sz w:val="26"/>
        </w:rPr>
        <w:t xml:space="preserve">                               </w:t>
      </w:r>
    </w:p>
    <w:p w:rsidR="00A97A55" w:rsidRPr="001521F2" w:rsidRDefault="00A97A55" w:rsidP="00A97A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</w:rPr>
      </w:pPr>
      <w:r w:rsidRPr="001521F2">
        <w:rPr>
          <w:rFonts w:ascii="Times New Roman" w:eastAsia="Times New Roman" w:hAnsi="Times New Roman" w:cs="Times New Roman"/>
          <w:sz w:val="26"/>
        </w:rPr>
        <w:t>1. Бюджетное финансирование</w:t>
      </w:r>
      <w:r>
        <w:rPr>
          <w:rFonts w:ascii="Times New Roman" w:eastAsia="Times New Roman" w:hAnsi="Times New Roman" w:cs="Times New Roman"/>
          <w:sz w:val="26"/>
        </w:rPr>
        <w:t xml:space="preserve">    </w:t>
      </w:r>
      <w:r w:rsidR="003A59C2">
        <w:rPr>
          <w:rFonts w:ascii="Times New Roman" w:eastAsia="Times New Roman" w:hAnsi="Times New Roman" w:cs="Times New Roman"/>
          <w:sz w:val="26"/>
        </w:rPr>
        <w:t>11716,0</w:t>
      </w:r>
      <w:r>
        <w:rPr>
          <w:rFonts w:ascii="Times New Roman" w:eastAsia="Times New Roman" w:hAnsi="Times New Roman" w:cs="Times New Roman"/>
          <w:sz w:val="26"/>
        </w:rPr>
        <w:t xml:space="preserve">   </w:t>
      </w:r>
      <w:proofErr w:type="spellStart"/>
      <w:r w:rsidRPr="001521F2">
        <w:rPr>
          <w:rFonts w:ascii="Times New Roman" w:eastAsia="Times New Roman" w:hAnsi="Times New Roman" w:cs="Times New Roman"/>
          <w:sz w:val="26"/>
        </w:rPr>
        <w:t>тыс.руб</w:t>
      </w:r>
      <w:proofErr w:type="spellEnd"/>
      <w:r w:rsidRPr="001521F2">
        <w:rPr>
          <w:rFonts w:ascii="Times New Roman" w:eastAsia="Times New Roman" w:hAnsi="Times New Roman" w:cs="Times New Roman"/>
          <w:sz w:val="26"/>
        </w:rPr>
        <w:t>.,</w:t>
      </w:r>
    </w:p>
    <w:p w:rsidR="00A97A55" w:rsidRDefault="00A97A55" w:rsidP="00A97A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2. Доходы от основных ви</w:t>
      </w:r>
      <w:r w:rsidR="003A59C2">
        <w:rPr>
          <w:rFonts w:ascii="Times New Roman" w:eastAsia="Times New Roman" w:hAnsi="Times New Roman" w:cs="Times New Roman"/>
          <w:sz w:val="26"/>
        </w:rPr>
        <w:t xml:space="preserve">дов </w:t>
      </w:r>
      <w:proofErr w:type="gramStart"/>
      <w:r w:rsidR="003A59C2">
        <w:rPr>
          <w:rFonts w:ascii="Times New Roman" w:eastAsia="Times New Roman" w:hAnsi="Times New Roman" w:cs="Times New Roman"/>
          <w:sz w:val="26"/>
        </w:rPr>
        <w:t>уставной  деятельности</w:t>
      </w:r>
      <w:proofErr w:type="gramEnd"/>
      <w:r w:rsidR="003A59C2">
        <w:rPr>
          <w:rFonts w:ascii="Times New Roman" w:eastAsia="Times New Roman" w:hAnsi="Times New Roman" w:cs="Times New Roman"/>
          <w:sz w:val="26"/>
        </w:rPr>
        <w:t>:  315</w:t>
      </w:r>
      <w:r>
        <w:rPr>
          <w:rFonts w:ascii="Times New Roman" w:eastAsia="Times New Roman" w:hAnsi="Times New Roman" w:cs="Times New Roman"/>
          <w:sz w:val="26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sz w:val="26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6"/>
        </w:rPr>
        <w:t>.,</w:t>
      </w:r>
    </w:p>
    <w:p w:rsidR="00A97A55" w:rsidRPr="006C09CE" w:rsidRDefault="00A97A55" w:rsidP="006C09C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3. Прочие поступления: - </w:t>
      </w:r>
      <w:r w:rsidR="003A59C2">
        <w:rPr>
          <w:rFonts w:ascii="Times New Roman" w:eastAsia="Times New Roman" w:hAnsi="Times New Roman" w:cs="Times New Roman"/>
          <w:sz w:val="26"/>
        </w:rPr>
        <w:t>0</w:t>
      </w:r>
      <w:r>
        <w:rPr>
          <w:rFonts w:ascii="Times New Roman" w:eastAsia="Times New Roman" w:hAnsi="Times New Roman" w:cs="Times New Roman"/>
          <w:sz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u w:val="single"/>
        </w:rPr>
        <w:t xml:space="preserve">   </w:t>
      </w:r>
    </w:p>
    <w:p w:rsidR="00A97A55" w:rsidRPr="00377AD4" w:rsidRDefault="00A97A55" w:rsidP="00A97A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4. Расходы на оплату </w:t>
      </w:r>
      <w:r w:rsidRPr="00671942">
        <w:rPr>
          <w:rFonts w:ascii="Times New Roman" w:eastAsia="Times New Roman" w:hAnsi="Times New Roman" w:cs="Times New Roman"/>
          <w:sz w:val="26"/>
        </w:rPr>
        <w:t xml:space="preserve">труда   </w:t>
      </w:r>
      <w:r w:rsidR="006C09CE">
        <w:rPr>
          <w:rFonts w:ascii="Times New Roman" w:eastAsia="Times New Roman" w:hAnsi="Times New Roman" w:cs="Times New Roman"/>
          <w:sz w:val="26"/>
        </w:rPr>
        <w:t>7584</w:t>
      </w:r>
      <w:r w:rsidR="00671942">
        <w:rPr>
          <w:rFonts w:ascii="Times New Roman" w:eastAsia="Times New Roman" w:hAnsi="Times New Roman" w:cs="Times New Roman"/>
          <w:sz w:val="26"/>
        </w:rPr>
        <w:t>,</w:t>
      </w:r>
      <w:r w:rsidR="006C09CE">
        <w:rPr>
          <w:rFonts w:ascii="Times New Roman" w:eastAsia="Times New Roman" w:hAnsi="Times New Roman" w:cs="Times New Roman"/>
          <w:sz w:val="26"/>
        </w:rPr>
        <w:t>22</w:t>
      </w:r>
      <w:r w:rsidRPr="00671942">
        <w:rPr>
          <w:rFonts w:ascii="Times New Roman" w:eastAsia="Times New Roman" w:hAnsi="Times New Roman" w:cs="Times New Roman"/>
          <w:sz w:val="26"/>
        </w:rPr>
        <w:t xml:space="preserve"> тыс</w:t>
      </w:r>
      <w:r>
        <w:rPr>
          <w:rFonts w:ascii="Times New Roman" w:eastAsia="Times New Roman" w:hAnsi="Times New Roman" w:cs="Times New Roman"/>
          <w:sz w:val="26"/>
        </w:rPr>
        <w:t>. руб.</w:t>
      </w:r>
    </w:p>
    <w:p w:rsidR="00A97A55" w:rsidRDefault="00A97A55" w:rsidP="00A97A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5. Материальные затраты  -</w:t>
      </w:r>
      <w:r w:rsidRPr="001521F2">
        <w:rPr>
          <w:rFonts w:ascii="Times New Roman" w:eastAsia="Times New Roman" w:hAnsi="Times New Roman" w:cs="Times New Roman"/>
          <w:sz w:val="26"/>
        </w:rPr>
        <w:t xml:space="preserve">   </w:t>
      </w:r>
      <w:r w:rsidR="006C09CE">
        <w:rPr>
          <w:rFonts w:ascii="Times New Roman" w:eastAsia="Times New Roman" w:hAnsi="Times New Roman" w:cs="Times New Roman"/>
          <w:sz w:val="26"/>
        </w:rPr>
        <w:t>81,3</w:t>
      </w:r>
      <w:r>
        <w:rPr>
          <w:rFonts w:ascii="Times New Roman" w:eastAsia="Times New Roman" w:hAnsi="Times New Roman" w:cs="Times New Roman"/>
          <w:sz w:val="26"/>
        </w:rPr>
        <w:t xml:space="preserve"> тыс. руб.    </w:t>
      </w:r>
    </w:p>
    <w:p w:rsidR="00A97A55" w:rsidRDefault="00A97A55" w:rsidP="00A97A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6. Социально з</w:t>
      </w:r>
      <w:r w:rsidR="006C09CE">
        <w:rPr>
          <w:rFonts w:ascii="Times New Roman" w:eastAsia="Times New Roman" w:hAnsi="Times New Roman" w:cs="Times New Roman"/>
          <w:sz w:val="26"/>
        </w:rPr>
        <w:t>начимые мероприятия      -   71,0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</w:rPr>
        <w:t>тыс.руб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.         </w:t>
      </w:r>
    </w:p>
    <w:p w:rsidR="00A97A55" w:rsidRDefault="00A97A55" w:rsidP="00A9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</w:rPr>
      </w:pPr>
    </w:p>
    <w:p w:rsidR="00A97A55" w:rsidRDefault="00A97A55" w:rsidP="00A9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Доля расходов (%): </w:t>
      </w:r>
    </w:p>
    <w:p w:rsidR="00A97A55" w:rsidRPr="001521F2" w:rsidRDefault="00A97A55" w:rsidP="00A97A55">
      <w:pPr>
        <w:numPr>
          <w:ilvl w:val="0"/>
          <w:numId w:val="2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6"/>
        </w:rPr>
      </w:pPr>
      <w:r w:rsidRPr="001521F2">
        <w:rPr>
          <w:rFonts w:ascii="Times New Roman" w:eastAsia="Times New Roman" w:hAnsi="Times New Roman" w:cs="Times New Roman"/>
          <w:sz w:val="26"/>
        </w:rPr>
        <w:t xml:space="preserve">муниципальный бюджет  %:   </w:t>
      </w:r>
      <w:r>
        <w:rPr>
          <w:rFonts w:ascii="Times New Roman" w:eastAsia="Times New Roman" w:hAnsi="Times New Roman" w:cs="Times New Roman"/>
          <w:sz w:val="26"/>
        </w:rPr>
        <w:t>-</w:t>
      </w:r>
      <w:r w:rsidRPr="001521F2">
        <w:rPr>
          <w:rFonts w:ascii="Times New Roman" w:eastAsia="Times New Roman" w:hAnsi="Times New Roman" w:cs="Times New Roman"/>
          <w:sz w:val="26"/>
        </w:rPr>
        <w:t xml:space="preserve"> </w:t>
      </w:r>
      <w:r w:rsidR="00F803E3">
        <w:rPr>
          <w:rFonts w:ascii="Times New Roman" w:eastAsia="Times New Roman" w:hAnsi="Times New Roman" w:cs="Times New Roman"/>
          <w:sz w:val="26"/>
        </w:rPr>
        <w:t xml:space="preserve">  </w:t>
      </w:r>
      <w:r w:rsidRPr="001521F2">
        <w:rPr>
          <w:rFonts w:ascii="Times New Roman" w:eastAsia="Times New Roman" w:hAnsi="Times New Roman" w:cs="Times New Roman"/>
          <w:sz w:val="26"/>
          <w:u w:val="single"/>
        </w:rPr>
        <w:t>9</w:t>
      </w:r>
      <w:r w:rsidR="00671942">
        <w:rPr>
          <w:rFonts w:ascii="Times New Roman" w:eastAsia="Times New Roman" w:hAnsi="Times New Roman" w:cs="Times New Roman"/>
          <w:sz w:val="26"/>
          <w:u w:val="single"/>
        </w:rPr>
        <w:t>6</w:t>
      </w:r>
      <w:r w:rsidRPr="001521F2">
        <w:rPr>
          <w:rFonts w:ascii="Times New Roman" w:eastAsia="Times New Roman" w:hAnsi="Times New Roman" w:cs="Times New Roman"/>
          <w:sz w:val="26"/>
          <w:u w:val="single"/>
        </w:rPr>
        <w:t>,</w:t>
      </w:r>
      <w:r>
        <w:rPr>
          <w:rFonts w:ascii="Times New Roman" w:eastAsia="Times New Roman" w:hAnsi="Times New Roman" w:cs="Times New Roman"/>
          <w:sz w:val="26"/>
          <w:u w:val="single"/>
        </w:rPr>
        <w:t>6</w:t>
      </w:r>
      <w:r w:rsidR="00671942">
        <w:rPr>
          <w:rFonts w:ascii="Times New Roman" w:eastAsia="Times New Roman" w:hAnsi="Times New Roman" w:cs="Times New Roman"/>
          <w:sz w:val="26"/>
          <w:u w:val="single"/>
        </w:rPr>
        <w:t>3</w:t>
      </w:r>
      <w:r w:rsidRPr="001521F2">
        <w:rPr>
          <w:rFonts w:ascii="Times New Roman" w:eastAsia="Times New Roman" w:hAnsi="Times New Roman" w:cs="Times New Roman"/>
          <w:sz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 w:rsidRPr="001521F2">
        <w:rPr>
          <w:rFonts w:ascii="Times New Roman" w:eastAsia="Times New Roman" w:hAnsi="Times New Roman" w:cs="Times New Roman"/>
          <w:sz w:val="26"/>
        </w:rPr>
        <w:t xml:space="preserve">     </w:t>
      </w:r>
    </w:p>
    <w:p w:rsidR="00A97A55" w:rsidRDefault="00A97A55" w:rsidP="00A97A55">
      <w:pPr>
        <w:numPr>
          <w:ilvl w:val="0"/>
          <w:numId w:val="2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от оказания платных услуг  %:  </w:t>
      </w:r>
      <w:r w:rsidRPr="001521F2"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6"/>
        </w:rPr>
        <w:t>-</w:t>
      </w:r>
      <w:r w:rsidRPr="001521F2">
        <w:rPr>
          <w:rFonts w:ascii="Times New Roman" w:eastAsia="Times New Roman" w:hAnsi="Times New Roman" w:cs="Times New Roman"/>
          <w:sz w:val="26"/>
        </w:rPr>
        <w:t xml:space="preserve"> </w:t>
      </w:r>
      <w:r w:rsidR="00671942">
        <w:rPr>
          <w:rFonts w:ascii="Times New Roman" w:eastAsia="Times New Roman" w:hAnsi="Times New Roman" w:cs="Times New Roman"/>
          <w:sz w:val="26"/>
          <w:u w:val="single"/>
        </w:rPr>
        <w:t>3,37</w:t>
      </w:r>
      <w:r w:rsidRPr="001521F2">
        <w:rPr>
          <w:rFonts w:ascii="Times New Roman" w:eastAsia="Times New Roman" w:hAnsi="Times New Roman" w:cs="Times New Roman"/>
          <w:sz w:val="26"/>
        </w:rPr>
        <w:t xml:space="preserve">  </w:t>
      </w: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6C09CE" w:rsidRDefault="006C09CE" w:rsidP="006C09C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</w:p>
    <w:p w:rsidR="006C09CE" w:rsidRPr="001521F2" w:rsidRDefault="006C09CE" w:rsidP="006C09C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</w:p>
    <w:tbl>
      <w:tblPr>
        <w:tblW w:w="947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1994"/>
        <w:gridCol w:w="2069"/>
        <w:gridCol w:w="2291"/>
      </w:tblGrid>
      <w:tr w:rsidR="006C09CE" w:rsidTr="001831C2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6C09CE" w:rsidRDefault="006C09CE" w:rsidP="006C09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09CE">
              <w:rPr>
                <w:rFonts w:ascii="Times New Roman" w:eastAsia="Times New Roman" w:hAnsi="Times New Roman" w:cs="Times New Roman"/>
                <w:sz w:val="24"/>
              </w:rPr>
              <w:t>Виды оказываемых платных услуг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1A7060" w:rsidRDefault="006C09CE" w:rsidP="006C09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7060">
              <w:rPr>
                <w:rFonts w:ascii="Times New Roman" w:eastAsia="Times New Roman" w:hAnsi="Times New Roman" w:cs="Times New Roman"/>
                <w:sz w:val="24"/>
              </w:rPr>
              <w:t>Средняя стоимость платной услуги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1A7060" w:rsidRDefault="006C09CE" w:rsidP="006C09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7060">
              <w:rPr>
                <w:rFonts w:ascii="Times New Roman" w:hAnsi="Times New Roman" w:cs="Times New Roman"/>
              </w:rPr>
              <w:t>Сумма поступления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09CE" w:rsidRDefault="006C09CE" w:rsidP="006C0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% от общей суммы поступлений</w:t>
            </w:r>
          </w:p>
        </w:tc>
      </w:tr>
      <w:tr w:rsidR="006C09CE" w:rsidTr="001831C2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6C09CE" w:rsidTr="001831C2">
        <w:trPr>
          <w:trHeight w:val="696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4D41B7">
              <w:rPr>
                <w:rFonts w:ascii="Times New Roman" w:eastAsia="Times New Roman" w:hAnsi="Times New Roman" w:cs="Times New Roman"/>
                <w:sz w:val="24"/>
                <w:u w:val="single"/>
              </w:rPr>
              <w:t>Концерты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детский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взрослый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Pr="00253AEC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45730</w:t>
            </w:r>
          </w:p>
        </w:tc>
        <w:tc>
          <w:tcPr>
            <w:tcW w:w="2291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14,52</w:t>
            </w:r>
          </w:p>
          <w:p w:rsidR="006C09CE" w:rsidRPr="00253AEC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281"/>
        </w:trPr>
        <w:tc>
          <w:tcPr>
            <w:tcW w:w="311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561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4D41B7">
              <w:rPr>
                <w:rFonts w:ascii="Times New Roman" w:eastAsia="Times New Roman" w:hAnsi="Times New Roman" w:cs="Times New Roman"/>
                <w:sz w:val="24"/>
                <w:u w:val="single"/>
              </w:rPr>
              <w:t>Дискотеки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детская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молодежная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41250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13,09</w:t>
            </w:r>
          </w:p>
        </w:tc>
      </w:tr>
      <w:tr w:rsidR="006C09CE" w:rsidTr="001831C2">
        <w:trPr>
          <w:trHeight w:val="449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57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4D41B7">
              <w:rPr>
                <w:rFonts w:ascii="Times New Roman" w:eastAsia="Times New Roman" w:hAnsi="Times New Roman" w:cs="Times New Roman"/>
                <w:sz w:val="24"/>
                <w:u w:val="single"/>
              </w:rPr>
              <w:t>Вечера отдыха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с программой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без программы</w:t>
            </w:r>
          </w:p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76800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24,38</w:t>
            </w:r>
          </w:p>
        </w:tc>
      </w:tr>
      <w:tr w:rsidR="006C09CE" w:rsidTr="001831C2">
        <w:trPr>
          <w:trHeight w:val="785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119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253AEC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53AEC">
              <w:rPr>
                <w:rFonts w:ascii="Times New Roman" w:eastAsia="Times New Roman" w:hAnsi="Times New Roman" w:cs="Times New Roman"/>
                <w:sz w:val="24"/>
              </w:rPr>
              <w:t>Услуги проведения праздников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(дни рождения)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1B7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11700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3,71</w:t>
            </w:r>
          </w:p>
        </w:tc>
      </w:tr>
      <w:tr w:rsidR="006C09CE" w:rsidTr="001831C2">
        <w:trPr>
          <w:trHeight w:val="248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 w:rsidRPr="004D41B7">
              <w:rPr>
                <w:rFonts w:ascii="Times New Roman" w:eastAsia="Times New Roman" w:hAnsi="Times New Roman" w:cs="Times New Roman"/>
                <w:sz w:val="24"/>
                <w:u w:val="single"/>
              </w:rPr>
              <w:t>Кинопоказ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детский</w:t>
            </w:r>
          </w:p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взрослый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6C09CE" w:rsidRPr="004D41B7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7670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2,43</w:t>
            </w:r>
          </w:p>
        </w:tc>
      </w:tr>
      <w:tr w:rsidR="006C09CE" w:rsidTr="001831C2">
        <w:trPr>
          <w:trHeight w:val="561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43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1A7060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1A7060">
              <w:rPr>
                <w:rFonts w:ascii="Times New Roman" w:eastAsia="Times New Roman" w:hAnsi="Times New Roman" w:cs="Times New Roman"/>
                <w:sz w:val="24"/>
              </w:rPr>
              <w:t>Музей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5940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1,89</w:t>
            </w:r>
          </w:p>
        </w:tc>
      </w:tr>
      <w:tr w:rsidR="006C09CE" w:rsidTr="001831C2">
        <w:trPr>
          <w:trHeight w:val="542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4D41B7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299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253AEC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253AEC">
              <w:rPr>
                <w:rFonts w:ascii="Times New Roman" w:eastAsia="Times New Roman" w:hAnsi="Times New Roman" w:cs="Times New Roman"/>
                <w:sz w:val="24"/>
              </w:rPr>
              <w:t>Арен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да </w:t>
            </w:r>
            <w:r w:rsidRPr="00253AEC">
              <w:rPr>
                <w:rFonts w:ascii="Times New Roman" w:eastAsia="Times New Roman" w:hAnsi="Times New Roman" w:cs="Times New Roman"/>
                <w:sz w:val="24"/>
              </w:rPr>
              <w:t>столы, скамейки, прокат костюмов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8400</w:t>
            </w:r>
          </w:p>
        </w:tc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2,67</w:t>
            </w:r>
          </w:p>
        </w:tc>
      </w:tr>
      <w:tr w:rsidR="006C09CE" w:rsidTr="001831C2">
        <w:trPr>
          <w:trHeight w:val="234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253AEC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C09CE" w:rsidTr="001831C2">
        <w:trPr>
          <w:trHeight w:val="3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Pr="00253AEC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у</w:t>
            </w:r>
            <w:r w:rsidRPr="00253AEC">
              <w:rPr>
                <w:rFonts w:ascii="Times New Roman" w:eastAsia="Times New Roman" w:hAnsi="Times New Roman" w:cs="Times New Roman"/>
                <w:sz w:val="24"/>
              </w:rPr>
              <w:t>слуги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10260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3,26</w:t>
            </w:r>
          </w:p>
        </w:tc>
      </w:tr>
      <w:tr w:rsidR="006C09CE" w:rsidTr="001831C2">
        <w:trPr>
          <w:trHeight w:val="3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6C09CE" w:rsidRPr="00253AEC" w:rsidRDefault="006C09CE" w:rsidP="006C0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Торговля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107250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34,05</w:t>
            </w:r>
          </w:p>
        </w:tc>
      </w:tr>
      <w:tr w:rsidR="006C09CE" w:rsidTr="001831C2">
        <w:trPr>
          <w:trHeight w:val="37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Итого: 315000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C09CE" w:rsidRDefault="006C09CE" w:rsidP="00183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100%</w:t>
            </w:r>
          </w:p>
        </w:tc>
      </w:tr>
    </w:tbl>
    <w:p w:rsidR="006C09CE" w:rsidRDefault="006C09CE" w:rsidP="006C09CE">
      <w:pPr>
        <w:jc w:val="center"/>
      </w:pPr>
    </w:p>
    <w:p w:rsidR="00A97A55" w:rsidRPr="001521F2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A97A55" w:rsidRPr="00273EAF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7A55" w:rsidRPr="00273EAF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EAF">
        <w:rPr>
          <w:rFonts w:ascii="Times New Roman" w:eastAsia="Times New Roman" w:hAnsi="Times New Roman" w:cs="Times New Roman"/>
          <w:sz w:val="24"/>
          <w:szCs w:val="24"/>
        </w:rPr>
        <w:t xml:space="preserve">Директор МКУК ЦКД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73EAF">
        <w:rPr>
          <w:rFonts w:ascii="Times New Roman" w:eastAsia="Times New Roman" w:hAnsi="Times New Roman" w:cs="Times New Roman"/>
          <w:sz w:val="24"/>
          <w:szCs w:val="24"/>
        </w:rPr>
        <w:t xml:space="preserve">Радуга»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Н.А.Иванова</w:t>
      </w:r>
    </w:p>
    <w:p w:rsidR="00A97A55" w:rsidRPr="00273EAF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7A55" w:rsidRPr="00273EAF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EAF">
        <w:rPr>
          <w:rFonts w:ascii="Times New Roman" w:eastAsia="Times New Roman" w:hAnsi="Times New Roman" w:cs="Times New Roman"/>
          <w:sz w:val="24"/>
          <w:szCs w:val="24"/>
        </w:rPr>
        <w:t xml:space="preserve">Главный бухгалтер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О.С.Попова</w:t>
      </w:r>
      <w:r w:rsidRPr="00273E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97A55" w:rsidRDefault="00A97A55" w:rsidP="00A97A5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A97A55" w:rsidSect="001E4DF9">
      <w:pgSz w:w="11906" w:h="16838"/>
      <w:pgMar w:top="709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938"/>
    <w:multiLevelType w:val="multilevel"/>
    <w:tmpl w:val="A6AA434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9A7F9F"/>
    <w:multiLevelType w:val="multilevel"/>
    <w:tmpl w:val="8F0C30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97A55"/>
    <w:rsid w:val="00122B0E"/>
    <w:rsid w:val="001307FF"/>
    <w:rsid w:val="001E4DF9"/>
    <w:rsid w:val="003A59C2"/>
    <w:rsid w:val="003B7E46"/>
    <w:rsid w:val="004363AB"/>
    <w:rsid w:val="00591DCE"/>
    <w:rsid w:val="00671942"/>
    <w:rsid w:val="006816D4"/>
    <w:rsid w:val="006C09CE"/>
    <w:rsid w:val="00810B32"/>
    <w:rsid w:val="00A97A55"/>
    <w:rsid w:val="00B5702F"/>
    <w:rsid w:val="00CB2C8F"/>
    <w:rsid w:val="00D57DCF"/>
    <w:rsid w:val="00DF37C5"/>
    <w:rsid w:val="00E56D5E"/>
    <w:rsid w:val="00EA05ED"/>
    <w:rsid w:val="00EC6D5C"/>
    <w:rsid w:val="00F8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B654D"/>
  <w15:docId w15:val="{B90853D7-62D4-44A5-BD3C-8A4A967E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A55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qFormat/>
    <w:rsid w:val="00A97A5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7A5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6C09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2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2020-01-13T06:43:00Z</cp:lastPrinted>
  <dcterms:created xsi:type="dcterms:W3CDTF">2020-01-13T03:40:00Z</dcterms:created>
  <dcterms:modified xsi:type="dcterms:W3CDTF">2022-02-18T04:55:00Z</dcterms:modified>
</cp:coreProperties>
</file>