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CE3BF5">
        <w:rPr>
          <w:rFonts w:ascii="Times New Roman" w:hAnsi="Times New Roman" w:cs="Times New Roman"/>
          <w:sz w:val="28"/>
        </w:rPr>
        <w:t>неизвестного солдата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E3BF5" w:rsidRDefault="00CE3BF5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3BF5">
        <w:rPr>
          <w:rFonts w:ascii="Times New Roman" w:hAnsi="Times New Roman" w:cs="Times New Roman"/>
          <w:sz w:val="28"/>
        </w:rPr>
        <w:t xml:space="preserve">День неизвестного солдата – это сравнительно новая памятная дата в </w:t>
      </w:r>
      <w:proofErr w:type="gramStart"/>
      <w:r w:rsidRPr="00CE3BF5">
        <w:rPr>
          <w:rFonts w:ascii="Times New Roman" w:hAnsi="Times New Roman" w:cs="Times New Roman"/>
          <w:sz w:val="28"/>
        </w:rPr>
        <w:t>Российской</w:t>
      </w:r>
      <w:proofErr w:type="gramEnd"/>
      <w:r w:rsidRPr="00CE3BF5">
        <w:rPr>
          <w:rFonts w:ascii="Times New Roman" w:hAnsi="Times New Roman" w:cs="Times New Roman"/>
          <w:sz w:val="28"/>
        </w:rPr>
        <w:t xml:space="preserve"> истории, отмечается ежегодно – 3 декабря. Этот памятный день призван увековечить память, воинскую доблесть и бессмертный подвиг советских и российских воинов</w:t>
      </w:r>
      <w:r>
        <w:rPr>
          <w:rFonts w:ascii="Times New Roman" w:hAnsi="Times New Roman" w:cs="Times New Roman"/>
          <w:sz w:val="28"/>
        </w:rPr>
        <w:t>. К этому дню сотрудники Центра Культуры и Досуга «Радуга» подготовили и провели несколько мероприятий.</w:t>
      </w:r>
    </w:p>
    <w:p w:rsidR="00CE3BF5" w:rsidRDefault="00CE3BF5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3BF5">
        <w:rPr>
          <w:rFonts w:ascii="Times New Roman" w:hAnsi="Times New Roman" w:cs="Times New Roman"/>
          <w:sz w:val="28"/>
        </w:rPr>
        <w:t xml:space="preserve">26 ноября прошло тематическое мероприятие «Живая память» Цель: познакомить с историей празднования исторического события – Дня Неизвестного солдата. Обогатить эмоциональный мир детей нравственными переживаниями и формированием нравственных чувств. Память... Она имеет начало, но не имеет конца. </w:t>
      </w:r>
      <w:proofErr w:type="gramStart"/>
      <w:r w:rsidRPr="00CE3BF5">
        <w:rPr>
          <w:rFonts w:ascii="Times New Roman" w:hAnsi="Times New Roman" w:cs="Times New Roman"/>
          <w:sz w:val="28"/>
        </w:rPr>
        <w:t>Если открыть любую изданную в нашей стране «Книгу памяти», то напротив фамилий огромного количества советских солдат, не вернувшихся с Великой Отечественной войны, написано «пропал без вести» Ребятам были показаны фото: солдатских медальонов, в которых писалась информация о солдате, солдатской экипировки, рассказано, где установлены памятники и мемориалы неизвестному солдату, братские могилы «Памятники вечной славы».</w:t>
      </w:r>
      <w:proofErr w:type="gramEnd"/>
      <w:r w:rsidRPr="00CE3BF5">
        <w:rPr>
          <w:rFonts w:ascii="Times New Roman" w:hAnsi="Times New Roman" w:cs="Times New Roman"/>
          <w:sz w:val="28"/>
        </w:rPr>
        <w:t xml:space="preserve"> День неизвестного солдата – это не только день памяти погибших в годы ВОВ, но и день, который объединяет всех погибших и пропавших без вести во время войн и военных конфликтов. Герои всегда оставались и остаются рядом с нами. Приняло участие в мероприятии 27 человек.</w:t>
      </w:r>
    </w:p>
    <w:p w:rsidR="00CE3BF5" w:rsidRDefault="00CE3BF5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3BF5">
        <w:rPr>
          <w:rFonts w:ascii="Times New Roman" w:hAnsi="Times New Roman" w:cs="Times New Roman"/>
          <w:sz w:val="28"/>
        </w:rPr>
        <w:t>03 декабря в МБОУ СОШ с. Вознесенское проведён час не забвения «Спасибо тебе, безымянный солдат!» с учащимися 4-го класса. Цель: Сохранение традиций доблестного служения Отечеству; воспитание патриотизма и гражданственности. Великая Отечественная война – это не только прошлое. Её дыхание многие чувствуют и теперь. Ведь она круто повернула всю жизнь страны, вошла в каждый дом, в каждую семью. Она поглотила в своём пламени миллионы людей, принесла народу колоссальные разрушения, страдания и горечь, которые поныне тревожат народную память. Дети внимательно слушали и в конце беседы отвечали на вопросы. Наш народ хорошо знает цену мира, мирной жизни. Мир – это утро, полное света и надежд. В мероприятии приняло участие: 13 человек.</w:t>
      </w:r>
    </w:p>
    <w:p w:rsidR="00CE3BF5" w:rsidRDefault="00CE3BF5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16FA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1D3C80">
        <w:rPr>
          <w:rFonts w:ascii="Times New Roman" w:hAnsi="Times New Roman" w:cs="Times New Roman"/>
          <w:sz w:val="28"/>
        </w:rPr>
        <w:t>40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36E57" w:rsidRDefault="00636E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Pr="001D3C80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  <w:bookmarkStart w:id="0" w:name="_GoBack"/>
      <w:bookmarkEnd w:id="0"/>
    </w:p>
    <w:sectPr w:rsidR="00926227" w:rsidRPr="001D3C80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36E57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57</cp:revision>
  <cp:lastPrinted>2025-12-03T06:29:00Z</cp:lastPrinted>
  <dcterms:created xsi:type="dcterms:W3CDTF">2024-09-03T05:17:00Z</dcterms:created>
  <dcterms:modified xsi:type="dcterms:W3CDTF">2025-12-03T06:29:00Z</dcterms:modified>
</cp:coreProperties>
</file>