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3D610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4B766A" w:rsidRDefault="004B766A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80-летию Победы над милитаристской Японией и </w:t>
      </w:r>
    </w:p>
    <w:p w:rsidR="00655F74" w:rsidRPr="00655F74" w:rsidRDefault="004B766A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окончанию Второй Мировой войны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766A" w:rsidRDefault="004B766A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B766A">
        <w:rPr>
          <w:rFonts w:ascii="Times New Roman" w:hAnsi="Times New Roman" w:cs="Times New Roman"/>
          <w:sz w:val="28"/>
        </w:rPr>
        <w:t>Вторая мировая война – крупнейшая война в истории человечества. Она началась 1 сентября 1939 года и закончилась 2 сентября 1945 года. День окончания Второй мировой войны принято считать полноправным вторым Днём Победы</w:t>
      </w:r>
      <w:proofErr w:type="gramStart"/>
      <w:r w:rsidRPr="004B766A"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В этот день сотрудниками Центра было проведено ряд мероприятий.</w:t>
      </w:r>
    </w:p>
    <w:p w:rsidR="00614595" w:rsidRDefault="00614595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14595">
        <w:rPr>
          <w:rFonts w:ascii="Times New Roman" w:hAnsi="Times New Roman" w:cs="Times New Roman"/>
          <w:sz w:val="28"/>
        </w:rPr>
        <w:t xml:space="preserve">С самого утра на мультимедийном экране шла видео презентация </w:t>
      </w:r>
      <w:r>
        <w:rPr>
          <w:rFonts w:ascii="Times New Roman" w:hAnsi="Times New Roman" w:cs="Times New Roman"/>
          <w:sz w:val="28"/>
        </w:rPr>
        <w:t xml:space="preserve">«Окончанию Второй Мировой войны посвящается…» </w:t>
      </w:r>
      <w:r w:rsidRPr="00614595">
        <w:rPr>
          <w:rFonts w:ascii="Times New Roman" w:hAnsi="Times New Roman" w:cs="Times New Roman"/>
          <w:sz w:val="28"/>
        </w:rPr>
        <w:t>с освещением исторических событий Второй Мировой войны.</w:t>
      </w:r>
      <w:r>
        <w:rPr>
          <w:rFonts w:ascii="Times New Roman" w:hAnsi="Times New Roman" w:cs="Times New Roman"/>
          <w:sz w:val="28"/>
        </w:rPr>
        <w:t xml:space="preserve"> Презентацию посмотрели 232 человека.</w:t>
      </w:r>
    </w:p>
    <w:p w:rsidR="003D6104" w:rsidRDefault="00EF01B8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4B766A" w:rsidRPr="004B766A">
        <w:rPr>
          <w:rFonts w:ascii="Times New Roman" w:hAnsi="Times New Roman" w:cs="Times New Roman"/>
          <w:sz w:val="28"/>
        </w:rPr>
        <w:t xml:space="preserve">отрудники Центра Культуры и Досуга и учащиеся 8-го класса МБОУ СОШ с классным руководителем </w:t>
      </w:r>
      <w:proofErr w:type="spellStart"/>
      <w:r w:rsidR="004B766A" w:rsidRPr="004B766A">
        <w:rPr>
          <w:rFonts w:ascii="Times New Roman" w:hAnsi="Times New Roman" w:cs="Times New Roman"/>
          <w:sz w:val="28"/>
        </w:rPr>
        <w:t>Касенкиной</w:t>
      </w:r>
      <w:proofErr w:type="spellEnd"/>
      <w:r w:rsidR="004B766A" w:rsidRPr="004B766A">
        <w:rPr>
          <w:rFonts w:ascii="Times New Roman" w:hAnsi="Times New Roman" w:cs="Times New Roman"/>
          <w:sz w:val="28"/>
        </w:rPr>
        <w:t xml:space="preserve"> Дарьей Андреевной провели Всероссийскую патриотическую акцию «Дальневосточная Победа», раздавая жителям села муаровые ленты, символизирующие Победу над милитаристской Японией. Цель: укрепить представление граждан России о вкладе советского народа в победу над фашизмом во Второй мировой войне. Муаровая лента идентична по цвету ленте с колодки медали «За победу над Японией», которой были награждены свыше миллиона военнослужащих Красной Армии. </w:t>
      </w:r>
      <w:proofErr w:type="gramStart"/>
      <w:r w:rsidR="004B766A" w:rsidRPr="004B766A">
        <w:rPr>
          <w:rFonts w:ascii="Times New Roman" w:hAnsi="Times New Roman" w:cs="Times New Roman"/>
          <w:sz w:val="28"/>
        </w:rPr>
        <w:t>В ходе раздачи лент и информационных буклетов, волонтеры рассказывали о том, что Вторая мировая война закончилась именно на Дальнем Востоке, о том, что ленты символизируют память о героях, которые защищали нашу страну в годы войны, и служат напоминанием о важности сохранения исторической памяти и разъясняли, как правильно носить символ Дальневосточной Победы.</w:t>
      </w:r>
      <w:proofErr w:type="gramEnd"/>
      <w:r w:rsidR="004B766A" w:rsidRPr="004B766A">
        <w:rPr>
          <w:rFonts w:ascii="Times New Roman" w:hAnsi="Times New Roman" w:cs="Times New Roman"/>
          <w:sz w:val="28"/>
        </w:rPr>
        <w:t xml:space="preserve"> Приняло участие в мероприятии: 119 человек</w:t>
      </w:r>
      <w:r w:rsidR="004B766A">
        <w:rPr>
          <w:rFonts w:ascii="Times New Roman" w:hAnsi="Times New Roman" w:cs="Times New Roman"/>
          <w:sz w:val="28"/>
        </w:rPr>
        <w:t>.</w:t>
      </w:r>
    </w:p>
    <w:p w:rsidR="004B766A" w:rsidRDefault="00EF01B8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4B766A" w:rsidRPr="004B766A">
        <w:rPr>
          <w:rFonts w:ascii="Times New Roman" w:hAnsi="Times New Roman" w:cs="Times New Roman"/>
          <w:sz w:val="28"/>
        </w:rPr>
        <w:t>а сельской площади торжественный ми</w:t>
      </w:r>
      <w:r w:rsidR="00614595">
        <w:rPr>
          <w:rFonts w:ascii="Times New Roman" w:hAnsi="Times New Roman" w:cs="Times New Roman"/>
          <w:sz w:val="28"/>
        </w:rPr>
        <w:t>тинг «Помним. Славим. Гордимся»</w:t>
      </w:r>
      <w:r w:rsidR="004B766A" w:rsidRPr="004B766A">
        <w:rPr>
          <w:rFonts w:ascii="Times New Roman" w:hAnsi="Times New Roman" w:cs="Times New Roman"/>
          <w:sz w:val="28"/>
        </w:rPr>
        <w:t>. Цель: Приобщение подрастающего поколения к системе социокультурных ценностей, отражающих историю своего Отечества, на примере участия России в завершении Второй мировой войны. Участниками митинга стали сотрудники администрации и различных организаций, жители села, учащиеся школы. Открыл мероприятие глава Вознесенского сельского поселения Жарков Сергей Валентинович. В ходе митинга ведущие озвучили некоторые страницы Второй мировой войны и рассказали о том, как она закончилась. В завершении памятного мероприятия присутствующие почтили память жертв войны минутой молчания и возложили цветы к Монументу памяти односельчан, погибшим в Великой Отечественной войне 1941–1945 гг. Приняло участие в мероприятии: 316 человек</w:t>
      </w:r>
      <w:r>
        <w:rPr>
          <w:rFonts w:ascii="Times New Roman" w:hAnsi="Times New Roman" w:cs="Times New Roman"/>
          <w:sz w:val="28"/>
        </w:rPr>
        <w:t>.</w:t>
      </w:r>
    </w:p>
    <w:p w:rsidR="00EF01B8" w:rsidRDefault="00EF01B8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</w:t>
      </w:r>
      <w:r w:rsidRPr="00EF01B8">
        <w:rPr>
          <w:rFonts w:ascii="Times New Roman" w:hAnsi="Times New Roman" w:cs="Times New Roman"/>
          <w:sz w:val="28"/>
        </w:rPr>
        <w:t>рошло возложение цветов к Монументу памяти. 80 лет назад в этот день закончилась Вторая мировая война. Война, ход которой переломили жители нашей страны. Особое значение имеет эта дата для дальневосточников, ведь именно на Дальнем Востоке война завершилась полностью и окончательно подписанием «Акта о безоговорочной капитуляции Японии». В этот день мы традиционно несём к памятникам цветы, отдавая дань уважения Великим воинам и всем, кто не вернулся с полей сражений. Мероприятие посетили школьники, те, кому мы обязаны передать память о страшных событиях, кто понесёт её дальше, сохраняя в веках. Приняло участие в мероприятии: 167 человек</w:t>
      </w:r>
      <w:r>
        <w:rPr>
          <w:rFonts w:ascii="Times New Roman" w:hAnsi="Times New Roman" w:cs="Times New Roman"/>
          <w:sz w:val="28"/>
        </w:rPr>
        <w:t>.</w:t>
      </w:r>
    </w:p>
    <w:p w:rsidR="00EF01B8" w:rsidRDefault="00EF01B8" w:rsidP="0061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Завершила череду мероприятий </w:t>
      </w:r>
      <w:proofErr w:type="gramStart"/>
      <w:r>
        <w:rPr>
          <w:rFonts w:ascii="Times New Roman" w:hAnsi="Times New Roman" w:cs="Times New Roman"/>
          <w:sz w:val="28"/>
        </w:rPr>
        <w:t>концертная</w:t>
      </w:r>
      <w:proofErr w:type="gramEnd"/>
      <w:r>
        <w:rPr>
          <w:rFonts w:ascii="Times New Roman" w:hAnsi="Times New Roman" w:cs="Times New Roman"/>
          <w:sz w:val="28"/>
        </w:rPr>
        <w:t xml:space="preserve"> программа «Мир, там, где мы!»</w:t>
      </w:r>
      <w:r w:rsidR="00614595">
        <w:rPr>
          <w:rFonts w:ascii="Times New Roman" w:hAnsi="Times New Roman" w:cs="Times New Roman"/>
          <w:sz w:val="28"/>
        </w:rPr>
        <w:t xml:space="preserve"> </w:t>
      </w:r>
      <w:r w:rsidRPr="00EF01B8">
        <w:rPr>
          <w:rFonts w:ascii="Times New Roman" w:hAnsi="Times New Roman" w:cs="Times New Roman"/>
          <w:sz w:val="28"/>
        </w:rPr>
        <w:t>Цель: Сохранение исторической памяти о Победе во Второй Мировой войне.</w:t>
      </w:r>
      <w:r w:rsidR="00614595">
        <w:rPr>
          <w:rFonts w:ascii="Times New Roman" w:hAnsi="Times New Roman" w:cs="Times New Roman"/>
          <w:sz w:val="28"/>
        </w:rPr>
        <w:t xml:space="preserve"> Национальные коллективы «Гилэкпин»</w:t>
      </w:r>
      <w:r w:rsidRPr="00EF01B8">
        <w:rPr>
          <w:rFonts w:ascii="Times New Roman" w:hAnsi="Times New Roman" w:cs="Times New Roman"/>
          <w:sz w:val="28"/>
        </w:rPr>
        <w:t xml:space="preserve"> и </w:t>
      </w:r>
      <w:r w:rsidR="00614595">
        <w:rPr>
          <w:rFonts w:ascii="Times New Roman" w:hAnsi="Times New Roman" w:cs="Times New Roman"/>
          <w:sz w:val="28"/>
        </w:rPr>
        <w:t>«</w:t>
      </w:r>
      <w:r w:rsidRPr="00EF01B8">
        <w:rPr>
          <w:rFonts w:ascii="Times New Roman" w:hAnsi="Times New Roman" w:cs="Times New Roman"/>
          <w:sz w:val="28"/>
        </w:rPr>
        <w:t>Кокони</w:t>
      </w:r>
      <w:r w:rsidR="00614595">
        <w:rPr>
          <w:rFonts w:ascii="Times New Roman" w:hAnsi="Times New Roman" w:cs="Times New Roman"/>
          <w:sz w:val="28"/>
        </w:rPr>
        <w:t>», ансамбль танца «Феерия», кукольный театр «Золотой ключик»</w:t>
      </w:r>
      <w:r w:rsidRPr="00EF01B8">
        <w:rPr>
          <w:rFonts w:ascii="Times New Roman" w:hAnsi="Times New Roman" w:cs="Times New Roman"/>
          <w:sz w:val="28"/>
        </w:rPr>
        <w:t xml:space="preserve">, солист </w:t>
      </w:r>
      <w:proofErr w:type="spellStart"/>
      <w:r w:rsidRPr="00EF01B8">
        <w:rPr>
          <w:rFonts w:ascii="Times New Roman" w:hAnsi="Times New Roman" w:cs="Times New Roman"/>
          <w:sz w:val="28"/>
        </w:rPr>
        <w:t>Сластин</w:t>
      </w:r>
      <w:proofErr w:type="spellEnd"/>
      <w:r w:rsidRPr="00EF01B8">
        <w:rPr>
          <w:rFonts w:ascii="Times New Roman" w:hAnsi="Times New Roman" w:cs="Times New Roman"/>
          <w:sz w:val="28"/>
        </w:rPr>
        <w:t xml:space="preserve"> Савелий и чтец Алина </w:t>
      </w:r>
      <w:proofErr w:type="spellStart"/>
      <w:r w:rsidRPr="00EF01B8">
        <w:rPr>
          <w:rFonts w:ascii="Times New Roman" w:hAnsi="Times New Roman" w:cs="Times New Roman"/>
          <w:sz w:val="28"/>
        </w:rPr>
        <w:t>Молодайкина</w:t>
      </w:r>
      <w:proofErr w:type="spellEnd"/>
      <w:r w:rsidRPr="00EF01B8">
        <w:rPr>
          <w:rFonts w:ascii="Times New Roman" w:hAnsi="Times New Roman" w:cs="Times New Roman"/>
          <w:sz w:val="28"/>
        </w:rPr>
        <w:t xml:space="preserve"> подарили зрителям незабываемые эмоции и затронули важные струны в сердцах людей различными творческими номерами. Этот день стал для жителей символом памяти, единства и гордости за подвиг предков.</w:t>
      </w:r>
      <w:r w:rsidR="00614595">
        <w:rPr>
          <w:rFonts w:ascii="Times New Roman" w:hAnsi="Times New Roman" w:cs="Times New Roman"/>
          <w:sz w:val="28"/>
        </w:rPr>
        <w:t xml:space="preserve"> </w:t>
      </w:r>
      <w:r w:rsidRPr="00EF01B8">
        <w:rPr>
          <w:rFonts w:ascii="Times New Roman" w:hAnsi="Times New Roman" w:cs="Times New Roman"/>
          <w:sz w:val="28"/>
        </w:rPr>
        <w:t>В мероприятии приняло участие 274 человека.</w:t>
      </w:r>
    </w:p>
    <w:p w:rsidR="00655F74" w:rsidRPr="00655F74" w:rsidRDefault="00614595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5</w:t>
      </w:r>
      <w:r w:rsidR="00655F74" w:rsidRPr="00655F74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456425">
        <w:rPr>
          <w:rFonts w:ascii="Times New Roman" w:hAnsi="Times New Roman" w:cs="Times New Roman"/>
          <w:sz w:val="28"/>
        </w:rPr>
        <w:t>1108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5E771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56425" w:rsidRDefault="0045642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56425" w:rsidRDefault="0045642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56425" w:rsidRDefault="0045642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A457A" w:rsidRPr="00655F74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9091D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+7 (914) 545-80-43</w:t>
      </w:r>
    </w:p>
    <w:sectPr w:rsidR="0029091D" w:rsidRPr="00655F7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3D6104"/>
    <w:rsid w:val="00456425"/>
    <w:rsid w:val="004B766A"/>
    <w:rsid w:val="005E771F"/>
    <w:rsid w:val="00614595"/>
    <w:rsid w:val="00655F74"/>
    <w:rsid w:val="008131CD"/>
    <w:rsid w:val="009A457A"/>
    <w:rsid w:val="00EF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</cp:revision>
  <cp:lastPrinted>2025-09-04T01:02:00Z</cp:lastPrinted>
  <dcterms:created xsi:type="dcterms:W3CDTF">2024-09-03T05:17:00Z</dcterms:created>
  <dcterms:modified xsi:type="dcterms:W3CDTF">2025-09-04T01:02:00Z</dcterms:modified>
</cp:coreProperties>
</file>