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D1BEE" w:rsidRDefault="00F835EF" w:rsidP="00F835EF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Информация</w:t>
      </w:r>
    </w:p>
    <w:p w:rsidR="00F835EF" w:rsidRDefault="00F835EF" w:rsidP="00F835EF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 проведении культурно-массовых мероприятий</w:t>
      </w:r>
    </w:p>
    <w:p w:rsidR="00F835EF" w:rsidRDefault="00F835EF" w:rsidP="00F835EF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Муниципального казенного учреждения культуры</w:t>
      </w:r>
    </w:p>
    <w:p w:rsidR="00F835EF" w:rsidRDefault="00F835EF" w:rsidP="00F835EF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Центра Культуры и Досуга «Радуга»</w:t>
      </w:r>
    </w:p>
    <w:p w:rsidR="00F835EF" w:rsidRDefault="00F835EF" w:rsidP="00F835EF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с.</w:t>
      </w:r>
      <w:r w:rsidR="004631C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Вознесенское</w:t>
      </w:r>
    </w:p>
    <w:p w:rsidR="00F835EF" w:rsidRDefault="00F835EF" w:rsidP="00F835EF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посвященных Дню России</w:t>
      </w:r>
      <w:bookmarkStart w:id="0" w:name="_GoBack"/>
      <w:bookmarkEnd w:id="0"/>
    </w:p>
    <w:p w:rsidR="00F835EF" w:rsidRDefault="00F835EF" w:rsidP="00F835E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7A3FE6" w:rsidRDefault="00F835EF" w:rsidP="004631C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12 июня в нашей стране отмечается государственный праздник – День России. В Центре Культуры и Досуга «Радуга» с.</w:t>
      </w:r>
      <w:r w:rsidR="004631C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Вознесенское были проведены праздничные мероприятия, посвященные этой дате. </w:t>
      </w:r>
    </w:p>
    <w:p w:rsidR="00F835EF" w:rsidRDefault="00F835EF" w:rsidP="004631C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 июня в детском саду для детей дошкольного возраста был проведен познавательный час «Символы России»</w:t>
      </w:r>
      <w:r w:rsidR="00113376">
        <w:rPr>
          <w:rFonts w:ascii="Times New Roman" w:hAnsi="Times New Roman" w:cs="Times New Roman"/>
          <w:sz w:val="28"/>
          <w:szCs w:val="28"/>
        </w:rPr>
        <w:t xml:space="preserve">. Цель мероприятия: воспитание достойных граждан России, патриотов своего Отечества. Встреча началась с рассказа об истории праздника, а затем детей познакомили с государственными символами России6 гимном, флагом и гербом. Затем дети узнали о народных символах нашей страны: березке, матрешке, балалайке, самоваре, кокошнике, шкатулке, платке, валенках, лаптях и т.д. На мероприятии было интересно, дети активно участвовали в предложенных им заданиях, а всего детей было 28 человек. </w:t>
      </w:r>
    </w:p>
    <w:p w:rsidR="007A3FE6" w:rsidRPr="007A3FE6" w:rsidRDefault="004631CC" w:rsidP="004631C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10 июня </w:t>
      </w:r>
      <w:r w:rsidR="007A3FE6" w:rsidRPr="007A3FE6">
        <w:rPr>
          <w:rFonts w:ascii="Times New Roman" w:hAnsi="Times New Roman" w:cs="Times New Roman"/>
          <w:sz w:val="28"/>
          <w:szCs w:val="28"/>
        </w:rPr>
        <w:t>в детском саду был</w:t>
      </w:r>
      <w:r>
        <w:rPr>
          <w:rFonts w:ascii="Times New Roman" w:hAnsi="Times New Roman" w:cs="Times New Roman"/>
          <w:sz w:val="28"/>
          <w:szCs w:val="28"/>
        </w:rPr>
        <w:t xml:space="preserve"> проведен Спортивный праздник </w:t>
      </w:r>
      <w:r w:rsidR="007A3FE6">
        <w:rPr>
          <w:rFonts w:ascii="Times New Roman" w:hAnsi="Times New Roman" w:cs="Times New Roman"/>
          <w:sz w:val="28"/>
          <w:szCs w:val="28"/>
        </w:rPr>
        <w:t>«З</w:t>
      </w:r>
      <w:r w:rsidR="007A3FE6" w:rsidRPr="007A3FE6">
        <w:rPr>
          <w:rFonts w:ascii="Times New Roman" w:hAnsi="Times New Roman" w:cs="Times New Roman"/>
          <w:sz w:val="28"/>
          <w:szCs w:val="28"/>
        </w:rPr>
        <w:t>д</w:t>
      </w:r>
      <w:r w:rsidR="007A3FE6">
        <w:rPr>
          <w:rFonts w:ascii="Times New Roman" w:hAnsi="Times New Roman" w:cs="Times New Roman"/>
          <w:sz w:val="28"/>
          <w:szCs w:val="28"/>
        </w:rPr>
        <w:t xml:space="preserve">оровая молодежь </w:t>
      </w:r>
      <w:r>
        <w:rPr>
          <w:rFonts w:ascii="Times New Roman" w:hAnsi="Times New Roman" w:cs="Times New Roman"/>
          <w:sz w:val="28"/>
          <w:szCs w:val="28"/>
        </w:rPr>
        <w:t xml:space="preserve">– </w:t>
      </w:r>
      <w:r w:rsidR="007A3FE6">
        <w:rPr>
          <w:rFonts w:ascii="Times New Roman" w:hAnsi="Times New Roman" w:cs="Times New Roman"/>
          <w:sz w:val="28"/>
          <w:szCs w:val="28"/>
        </w:rPr>
        <w:t>надежда России»</w:t>
      </w:r>
      <w:r w:rsidR="007A3FE6" w:rsidRPr="007A3FE6">
        <w:rPr>
          <w:rFonts w:ascii="Times New Roman" w:hAnsi="Times New Roman" w:cs="Times New Roman"/>
          <w:sz w:val="28"/>
          <w:szCs w:val="28"/>
        </w:rPr>
        <w:t>. Цель мероприятия: организация спортивного досуга детей, воспитание патриотических чувств, гордости за наших российских спортсменов.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A3FE6" w:rsidRPr="007A3FE6">
        <w:rPr>
          <w:rFonts w:ascii="Times New Roman" w:hAnsi="Times New Roman" w:cs="Times New Roman"/>
          <w:sz w:val="28"/>
          <w:szCs w:val="28"/>
        </w:rPr>
        <w:t xml:space="preserve">В начале мероприятия ребятам предложили поговорить о Родине. Задавались вопросы о том </w:t>
      </w:r>
      <w:r>
        <w:rPr>
          <w:rFonts w:ascii="Times New Roman" w:hAnsi="Times New Roman" w:cs="Times New Roman"/>
          <w:sz w:val="28"/>
          <w:szCs w:val="28"/>
        </w:rPr>
        <w:t>–</w:t>
      </w:r>
      <w:r w:rsidR="007A3FE6" w:rsidRPr="007A3FE6">
        <w:rPr>
          <w:rFonts w:ascii="Times New Roman" w:hAnsi="Times New Roman" w:cs="Times New Roman"/>
          <w:sz w:val="28"/>
          <w:szCs w:val="28"/>
        </w:rPr>
        <w:t xml:space="preserve"> к</w:t>
      </w:r>
      <w:r>
        <w:rPr>
          <w:rFonts w:ascii="Times New Roman" w:hAnsi="Times New Roman" w:cs="Times New Roman"/>
          <w:sz w:val="28"/>
          <w:szCs w:val="28"/>
        </w:rPr>
        <w:t xml:space="preserve">ак называется </w:t>
      </w:r>
      <w:r w:rsidR="007A3FE6" w:rsidRPr="007A3FE6">
        <w:rPr>
          <w:rFonts w:ascii="Times New Roman" w:hAnsi="Times New Roman" w:cs="Times New Roman"/>
          <w:sz w:val="28"/>
          <w:szCs w:val="28"/>
        </w:rPr>
        <w:t xml:space="preserve">страна, в которой мы живем, и чем она славится. После краткой беседы о Родине, ведущий объяснил </w:t>
      </w:r>
      <w:r>
        <w:rPr>
          <w:rFonts w:ascii="Times New Roman" w:hAnsi="Times New Roman" w:cs="Times New Roman"/>
          <w:sz w:val="28"/>
          <w:szCs w:val="28"/>
        </w:rPr>
        <w:t>–</w:t>
      </w:r>
      <w:r w:rsidR="007A3FE6" w:rsidRPr="007A3FE6">
        <w:rPr>
          <w:rFonts w:ascii="Times New Roman" w:hAnsi="Times New Roman" w:cs="Times New Roman"/>
          <w:sz w:val="28"/>
          <w:szCs w:val="28"/>
        </w:rPr>
        <w:t xml:space="preserve"> что у каждой страны есть </w:t>
      </w:r>
      <w:r>
        <w:rPr>
          <w:rFonts w:ascii="Times New Roman" w:hAnsi="Times New Roman" w:cs="Times New Roman"/>
          <w:sz w:val="28"/>
          <w:szCs w:val="28"/>
        </w:rPr>
        <w:t xml:space="preserve">своя граница, что ее охраняют, и есть у всех свой флаг, а после этого </w:t>
      </w:r>
      <w:r w:rsidR="007A3FE6" w:rsidRPr="007A3FE6">
        <w:rPr>
          <w:rFonts w:ascii="Times New Roman" w:hAnsi="Times New Roman" w:cs="Times New Roman"/>
          <w:sz w:val="28"/>
          <w:szCs w:val="28"/>
        </w:rPr>
        <w:t>предложили принять участие в спортивных конкурсах: «Собери флажки», «Пограничная крепость», «Кто быстрее перестроится», «Перепрыгни через ручеек», «Пер</w:t>
      </w:r>
      <w:r>
        <w:rPr>
          <w:rFonts w:ascii="Times New Roman" w:hAnsi="Times New Roman" w:cs="Times New Roman"/>
          <w:sz w:val="28"/>
          <w:szCs w:val="28"/>
        </w:rPr>
        <w:t xml:space="preserve">едай бочонок», «Водрузи флаг». </w:t>
      </w:r>
      <w:r w:rsidR="007A3FE6" w:rsidRPr="007A3FE6">
        <w:rPr>
          <w:rFonts w:ascii="Times New Roman" w:hAnsi="Times New Roman" w:cs="Times New Roman"/>
          <w:sz w:val="28"/>
          <w:szCs w:val="28"/>
        </w:rPr>
        <w:t>Со всеми конкурсами ребята справились на отлично и в завершении мероприятия всех</w:t>
      </w:r>
      <w:r>
        <w:rPr>
          <w:rFonts w:ascii="Times New Roman" w:hAnsi="Times New Roman" w:cs="Times New Roman"/>
          <w:sz w:val="28"/>
          <w:szCs w:val="28"/>
        </w:rPr>
        <w:t xml:space="preserve"> пригласили в дружный хоровод «</w:t>
      </w:r>
      <w:r w:rsidR="007A3FE6" w:rsidRPr="007A3FE6">
        <w:rPr>
          <w:rFonts w:ascii="Times New Roman" w:hAnsi="Times New Roman" w:cs="Times New Roman"/>
          <w:sz w:val="28"/>
          <w:szCs w:val="28"/>
        </w:rPr>
        <w:t>Я, ты, он, она!» В мероприятии приняло участие: 23 человека.</w:t>
      </w:r>
    </w:p>
    <w:p w:rsidR="00113376" w:rsidRDefault="00113376" w:rsidP="004631C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ЦКД оформлена книжная выставка ко дню России «С любовью к России».</w:t>
      </w:r>
    </w:p>
    <w:p w:rsidR="00113376" w:rsidRDefault="00113376" w:rsidP="004631C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12 июня</w:t>
      </w:r>
      <w:r w:rsidR="00D43846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631CC">
        <w:rPr>
          <w:rFonts w:ascii="Times New Roman" w:hAnsi="Times New Roman" w:cs="Times New Roman"/>
          <w:sz w:val="28"/>
          <w:szCs w:val="28"/>
        </w:rPr>
        <w:t xml:space="preserve">на красиво украшенной </w:t>
      </w:r>
      <w:r w:rsidR="00D8640A">
        <w:rPr>
          <w:rFonts w:ascii="Times New Roman" w:hAnsi="Times New Roman" w:cs="Times New Roman"/>
          <w:sz w:val="28"/>
          <w:szCs w:val="28"/>
        </w:rPr>
        <w:t>уличной сцене</w:t>
      </w:r>
      <w:r w:rsidR="00D43846">
        <w:rPr>
          <w:rFonts w:ascii="Times New Roman" w:hAnsi="Times New Roman" w:cs="Times New Roman"/>
          <w:sz w:val="28"/>
          <w:szCs w:val="28"/>
        </w:rPr>
        <w:t>,</w:t>
      </w:r>
      <w:r w:rsidR="00D8640A">
        <w:rPr>
          <w:rFonts w:ascii="Times New Roman" w:hAnsi="Times New Roman" w:cs="Times New Roman"/>
          <w:sz w:val="28"/>
          <w:szCs w:val="28"/>
        </w:rPr>
        <w:t xml:space="preserve"> прошел праздничный концерт «Россия – сколько в этом слове…» Цель мероприятия: воспитание патриотизма, любви к Родине, гордости за свою страну</w:t>
      </w:r>
      <w:r w:rsidR="00D43846">
        <w:rPr>
          <w:rFonts w:ascii="Times New Roman" w:hAnsi="Times New Roman" w:cs="Times New Roman"/>
          <w:sz w:val="28"/>
          <w:szCs w:val="28"/>
        </w:rPr>
        <w:t xml:space="preserve">. </w:t>
      </w:r>
      <w:r w:rsidR="00D8640A">
        <w:rPr>
          <w:rFonts w:ascii="Times New Roman" w:hAnsi="Times New Roman" w:cs="Times New Roman"/>
          <w:sz w:val="28"/>
          <w:szCs w:val="28"/>
        </w:rPr>
        <w:t>Концертная программа была открыта гимном России. А затем жители села, собравшиеся в этот замечательный день на сельской площади</w:t>
      </w:r>
      <w:r w:rsidR="00D43846">
        <w:rPr>
          <w:rFonts w:ascii="Times New Roman" w:hAnsi="Times New Roman" w:cs="Times New Roman"/>
          <w:sz w:val="28"/>
          <w:szCs w:val="28"/>
        </w:rPr>
        <w:t>, смогли увидеть и услышать концертные номера, которые  подготовили к этому празднику участники творческих коллективов ЦКД. В концерте приняли участие: солистка Таня Самар и вокальная группа «Девчата» (руководитель Конкина М.А.); танцевальные кол</w:t>
      </w:r>
      <w:r w:rsidR="004631CC">
        <w:rPr>
          <w:rFonts w:ascii="Times New Roman" w:hAnsi="Times New Roman" w:cs="Times New Roman"/>
          <w:sz w:val="28"/>
          <w:szCs w:val="28"/>
        </w:rPr>
        <w:t>лективы «Гилэкпин» и «Кокони» (</w:t>
      </w:r>
      <w:r w:rsidR="00D43846">
        <w:rPr>
          <w:rFonts w:ascii="Times New Roman" w:hAnsi="Times New Roman" w:cs="Times New Roman"/>
          <w:sz w:val="28"/>
          <w:szCs w:val="28"/>
        </w:rPr>
        <w:t>руководитель Голубев</w:t>
      </w:r>
      <w:r w:rsidR="004631CC">
        <w:rPr>
          <w:rFonts w:ascii="Times New Roman" w:hAnsi="Times New Roman" w:cs="Times New Roman"/>
          <w:sz w:val="28"/>
          <w:szCs w:val="28"/>
        </w:rPr>
        <w:t>а Т.В.); творческий коллектив чирлидинга «Ледяные девочки» (</w:t>
      </w:r>
      <w:r w:rsidR="00D43846">
        <w:rPr>
          <w:rFonts w:ascii="Times New Roman" w:hAnsi="Times New Roman" w:cs="Times New Roman"/>
          <w:sz w:val="28"/>
          <w:szCs w:val="28"/>
        </w:rPr>
        <w:t xml:space="preserve">руководитель </w:t>
      </w:r>
      <w:r w:rsidR="00D43846">
        <w:rPr>
          <w:rFonts w:ascii="Times New Roman" w:hAnsi="Times New Roman" w:cs="Times New Roman"/>
          <w:sz w:val="28"/>
          <w:szCs w:val="28"/>
        </w:rPr>
        <w:lastRenderedPageBreak/>
        <w:t>Ивочкина А.Г.).</w:t>
      </w:r>
      <w:r w:rsidR="004631CC">
        <w:rPr>
          <w:rFonts w:ascii="Times New Roman" w:hAnsi="Times New Roman" w:cs="Times New Roman"/>
          <w:sz w:val="28"/>
          <w:szCs w:val="28"/>
        </w:rPr>
        <w:t xml:space="preserve"> </w:t>
      </w:r>
      <w:r w:rsidR="00D43846">
        <w:rPr>
          <w:rFonts w:ascii="Times New Roman" w:hAnsi="Times New Roman" w:cs="Times New Roman"/>
          <w:sz w:val="28"/>
          <w:szCs w:val="28"/>
        </w:rPr>
        <w:t>Зрители радостно встречали каждый номер и награждали аплодисментами всех самодеятельных артистов. Концерт пришелся по душе всем зрителям, а всего в мероприятии приняли участие 64 человека.</w:t>
      </w:r>
    </w:p>
    <w:p w:rsidR="007A3FE6" w:rsidRDefault="007A3FE6" w:rsidP="007A3FE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A3FE6" w:rsidRDefault="007A3FE6" w:rsidP="004631C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Всего проведено 4 мероприятия, количество участников 115 человек.</w:t>
      </w:r>
    </w:p>
    <w:p w:rsidR="007A3FE6" w:rsidRDefault="007A3FE6" w:rsidP="007A3FE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A3FE6" w:rsidRDefault="007A3FE6" w:rsidP="007A3FE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A3FE6" w:rsidRDefault="007A3FE6" w:rsidP="007A3FE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A3FE6" w:rsidRDefault="007A3FE6" w:rsidP="007A3FE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Директор МКУК Центра Культуры и </w:t>
      </w:r>
    </w:p>
    <w:p w:rsidR="007A3FE6" w:rsidRDefault="004631CC" w:rsidP="007A3FE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Досуга «Радуга»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7A3FE6">
        <w:rPr>
          <w:rFonts w:ascii="Times New Roman" w:hAnsi="Times New Roman" w:cs="Times New Roman"/>
          <w:sz w:val="28"/>
          <w:szCs w:val="28"/>
        </w:rPr>
        <w:t>Иванова Н.А.</w:t>
      </w:r>
    </w:p>
    <w:p w:rsidR="007A3FE6" w:rsidRDefault="007A3FE6" w:rsidP="007A3FE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A3FE6" w:rsidRDefault="007A3FE6" w:rsidP="007A3FE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A3FE6" w:rsidRDefault="007A3FE6" w:rsidP="007A3FE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A3FE6" w:rsidRDefault="007A3FE6" w:rsidP="007A3FE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A3FE6" w:rsidRDefault="007A3FE6" w:rsidP="007A3FE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A3FE6" w:rsidRDefault="007A3FE6" w:rsidP="007A3FE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Конкина Марина Александровна</w:t>
      </w:r>
    </w:p>
    <w:p w:rsidR="007A3FE6" w:rsidRPr="007A3FE6" w:rsidRDefault="007A3FE6" w:rsidP="007A3FE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89242234991</w:t>
      </w:r>
    </w:p>
    <w:sectPr w:rsidR="007A3FE6" w:rsidRPr="007A3FE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35EF"/>
    <w:rsid w:val="00113376"/>
    <w:rsid w:val="004631CC"/>
    <w:rsid w:val="006D1BEE"/>
    <w:rsid w:val="007A3FE6"/>
    <w:rsid w:val="007A5369"/>
    <w:rsid w:val="00D43846"/>
    <w:rsid w:val="00D8640A"/>
    <w:rsid w:val="00F835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4D5894"/>
  <w15:docId w15:val="{CCC35337-C5D6-4269-944A-CC34DD5FA3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3348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443</Words>
  <Characters>2527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Марина Александровна</dc:creator>
  <cp:lastModifiedBy>Admin</cp:lastModifiedBy>
  <cp:revision>4</cp:revision>
  <dcterms:created xsi:type="dcterms:W3CDTF">2022-06-12T03:07:00Z</dcterms:created>
  <dcterms:modified xsi:type="dcterms:W3CDTF">2022-06-12T05:45:00Z</dcterms:modified>
</cp:coreProperties>
</file>