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D98" w:rsidRPr="00844D98" w:rsidRDefault="00844D98" w:rsidP="00844D9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844D98">
        <w:rPr>
          <w:rFonts w:ascii="Times New Roman" w:hAnsi="Times New Roman" w:cs="Times New Roman"/>
          <w:sz w:val="28"/>
        </w:rPr>
        <w:t>Информация</w:t>
      </w:r>
    </w:p>
    <w:p w:rsidR="00844D98" w:rsidRPr="00844D98" w:rsidRDefault="00844D98" w:rsidP="00844D9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844D98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844D98" w:rsidRPr="00844D98" w:rsidRDefault="00844D98" w:rsidP="00844D9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844D98">
        <w:rPr>
          <w:rFonts w:ascii="Times New Roman" w:hAnsi="Times New Roman" w:cs="Times New Roman"/>
          <w:sz w:val="28"/>
        </w:rPr>
        <w:t>в Муниципальном казенном учреждении культуры</w:t>
      </w:r>
    </w:p>
    <w:p w:rsidR="00844D98" w:rsidRPr="00844D98" w:rsidRDefault="00844D98" w:rsidP="00844D9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844D98">
        <w:rPr>
          <w:rFonts w:ascii="Times New Roman" w:hAnsi="Times New Roman" w:cs="Times New Roman"/>
          <w:sz w:val="28"/>
        </w:rPr>
        <w:t>Центре</w:t>
      </w:r>
      <w:proofErr w:type="gramEnd"/>
      <w:r w:rsidRPr="00844D98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844D98" w:rsidRDefault="00844D98" w:rsidP="00844D9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844D98">
        <w:rPr>
          <w:rFonts w:ascii="Times New Roman" w:hAnsi="Times New Roman" w:cs="Times New Roman"/>
          <w:sz w:val="28"/>
        </w:rPr>
        <w:t>с. Вознесенское</w:t>
      </w:r>
    </w:p>
    <w:p w:rsidR="00844D98" w:rsidRDefault="00844D98" w:rsidP="00844D9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 Дню </w:t>
      </w:r>
      <w:r w:rsidR="005049E9">
        <w:rPr>
          <w:rFonts w:ascii="Times New Roman" w:hAnsi="Times New Roman" w:cs="Times New Roman"/>
          <w:sz w:val="28"/>
        </w:rPr>
        <w:t>государственного флага РФ</w:t>
      </w:r>
    </w:p>
    <w:p w:rsidR="00844D98" w:rsidRPr="00844D98" w:rsidRDefault="00844D98" w:rsidP="00844D9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5049E9" w:rsidRDefault="005049E9" w:rsidP="005049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049E9">
        <w:rPr>
          <w:rFonts w:ascii="Times New Roman" w:hAnsi="Times New Roman" w:cs="Times New Roman"/>
          <w:sz w:val="28"/>
        </w:rPr>
        <w:t>День флага России, дата, которая стала великим праздником всех патриотов и граждан страны. Отмечая этот торжественный день, каждый россиянин чувствует себя частицей великой державы. Праздник помогает объединить народ под эгидой патриотизма и государственности.</w:t>
      </w:r>
      <w:r w:rsidR="00827894">
        <w:rPr>
          <w:rFonts w:ascii="Times New Roman" w:hAnsi="Times New Roman" w:cs="Times New Roman"/>
          <w:sz w:val="28"/>
        </w:rPr>
        <w:t xml:space="preserve"> В этот день специалистами Центра были проведены следующие мероприятия.</w:t>
      </w:r>
    </w:p>
    <w:p w:rsidR="005049E9" w:rsidRDefault="000E7E63" w:rsidP="000E7E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0E7E63">
        <w:rPr>
          <w:rFonts w:ascii="Times New Roman" w:hAnsi="Times New Roman" w:cs="Times New Roman"/>
          <w:sz w:val="28"/>
        </w:rPr>
        <w:t xml:space="preserve">21 августа для детей детского сада старшей возрастной группы накануне празднования дня флага России, была организованна и проведена познавательная викторина «Знатоки Российской символики» Цель: Развивать познавательные интересы, чувство любви к своей Родине. </w:t>
      </w:r>
      <w:proofErr w:type="gramStart"/>
      <w:r w:rsidRPr="000E7E63">
        <w:rPr>
          <w:rFonts w:ascii="Times New Roman" w:hAnsi="Times New Roman" w:cs="Times New Roman"/>
          <w:sz w:val="28"/>
        </w:rPr>
        <w:t>Путешественник, Василиса Премудрая, Кот-учёный, Медведь, Баба-яга знакомили детей с государственными символами России (флаг, герб, гимн), беседовали о стране.</w:t>
      </w:r>
      <w:proofErr w:type="gramEnd"/>
      <w:r w:rsidRPr="000E7E63">
        <w:rPr>
          <w:rFonts w:ascii="Times New Roman" w:hAnsi="Times New Roman" w:cs="Times New Roman"/>
          <w:sz w:val="28"/>
        </w:rPr>
        <w:t xml:space="preserve"> Дети с интересом рассматривали иллюстрации, слушали пословицы и поговорки о нашей Родине, выполняли задания викторины «Узнай наш флаг», «Собери флаг», «Собери герб», «Русские загадки», «Русские сказки», «Русские песни». В завершение мероприятия ребята спели гимн России. Приняло участие в мероприятии 23 человека.</w:t>
      </w:r>
    </w:p>
    <w:p w:rsidR="000E7E63" w:rsidRDefault="000E7E63" w:rsidP="000E7E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0E7E63">
        <w:rPr>
          <w:rFonts w:ascii="Times New Roman" w:hAnsi="Times New Roman" w:cs="Times New Roman"/>
          <w:sz w:val="28"/>
        </w:rPr>
        <w:t xml:space="preserve">22 августа проведена познавательная конкурсная программа «России </w:t>
      </w:r>
      <w:proofErr w:type="gramStart"/>
      <w:r w:rsidRPr="000E7E63">
        <w:rPr>
          <w:rFonts w:ascii="Times New Roman" w:hAnsi="Times New Roman" w:cs="Times New Roman"/>
          <w:sz w:val="28"/>
        </w:rPr>
        <w:t>главный</w:t>
      </w:r>
      <w:proofErr w:type="gramEnd"/>
      <w:r w:rsidRPr="000E7E6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E7E63">
        <w:rPr>
          <w:rFonts w:ascii="Times New Roman" w:hAnsi="Times New Roman" w:cs="Times New Roman"/>
          <w:sz w:val="28"/>
        </w:rPr>
        <w:t>триколор</w:t>
      </w:r>
      <w:proofErr w:type="spellEnd"/>
      <w:r w:rsidRPr="000E7E63">
        <w:rPr>
          <w:rFonts w:ascii="Times New Roman" w:hAnsi="Times New Roman" w:cs="Times New Roman"/>
          <w:sz w:val="28"/>
        </w:rPr>
        <w:t xml:space="preserve">» ко Дню государственного флага РФ. Цель: воспитание патриотов России, граждан правового, демократического государства. В ходе мероприятия ребята узнали об истории создания российского флага, о том, что обозначают цвета </w:t>
      </w:r>
      <w:proofErr w:type="spellStart"/>
      <w:r w:rsidRPr="000E7E63">
        <w:rPr>
          <w:rFonts w:ascii="Times New Roman" w:hAnsi="Times New Roman" w:cs="Times New Roman"/>
          <w:sz w:val="28"/>
        </w:rPr>
        <w:t>триколора</w:t>
      </w:r>
      <w:proofErr w:type="spellEnd"/>
      <w:r w:rsidRPr="000E7E63">
        <w:rPr>
          <w:rFonts w:ascii="Times New Roman" w:hAnsi="Times New Roman" w:cs="Times New Roman"/>
          <w:sz w:val="28"/>
        </w:rPr>
        <w:t xml:space="preserve">, в каких случаях поднимается флаг Российской Федерации. Затем приняли участие в викторине «Государственная символика России», ответили на вопросы: что означает слово флаг, какое старинное русское название флага, где можно увидеть флаги, какое ключевое слово используется для запоминания расположения цветов российского флага и др., приняли участие в конкурсе аппликации «Государственный символ». </w:t>
      </w:r>
      <w:proofErr w:type="gramStart"/>
      <w:r w:rsidRPr="000E7E63">
        <w:rPr>
          <w:rFonts w:ascii="Times New Roman" w:hAnsi="Times New Roman" w:cs="Times New Roman"/>
          <w:sz w:val="28"/>
        </w:rPr>
        <w:t>Сделали остановки на станциях «Гимн России», «Моя Родина – Россия», «Русские пословицы», «Русские загадки», «Русские сказки», «Отгадай, кто это», «Русская армия», «Самые знаменитые русские».</w:t>
      </w:r>
      <w:proofErr w:type="gramEnd"/>
      <w:r w:rsidRPr="000E7E63">
        <w:rPr>
          <w:rFonts w:ascii="Times New Roman" w:hAnsi="Times New Roman" w:cs="Times New Roman"/>
          <w:sz w:val="28"/>
        </w:rPr>
        <w:t xml:space="preserve"> Поиграли в игру «</w:t>
      </w:r>
      <w:proofErr w:type="gramStart"/>
      <w:r w:rsidRPr="000E7E63">
        <w:rPr>
          <w:rFonts w:ascii="Times New Roman" w:hAnsi="Times New Roman" w:cs="Times New Roman"/>
          <w:sz w:val="28"/>
        </w:rPr>
        <w:t>Один–много</w:t>
      </w:r>
      <w:proofErr w:type="gramEnd"/>
      <w:r w:rsidRPr="000E7E63">
        <w:rPr>
          <w:rFonts w:ascii="Times New Roman" w:hAnsi="Times New Roman" w:cs="Times New Roman"/>
          <w:sz w:val="28"/>
        </w:rPr>
        <w:t>». В завершение сделали вывод, что где бы мы ни жили, кем бы ни работали – нужно всегда помнить и гордиться нашей великой Родиной Россией! Приняло участие в мероприятии 15 человек.</w:t>
      </w:r>
    </w:p>
    <w:p w:rsidR="000E7E63" w:rsidRDefault="000E7E63" w:rsidP="000E7E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0E7E63">
        <w:rPr>
          <w:rFonts w:ascii="Times New Roman" w:hAnsi="Times New Roman" w:cs="Times New Roman"/>
          <w:sz w:val="28"/>
        </w:rPr>
        <w:t xml:space="preserve">22 августа проведена акция «Флаг Российской державы». Цель: расширение представления о Государственном флаге Российской Федерации. День флага России, дата, которая стала великим праздником всех патриотов и граждан страны. Отмечая этот торжественный день, каждый россиянин чувствует себя частицей великой державы. Праздник помогает объединить народ под эгидой патриотизма и государственности. В рамках празднования </w:t>
      </w:r>
      <w:r w:rsidRPr="000E7E63">
        <w:rPr>
          <w:rFonts w:ascii="Times New Roman" w:hAnsi="Times New Roman" w:cs="Times New Roman"/>
          <w:sz w:val="28"/>
        </w:rPr>
        <w:lastRenderedPageBreak/>
        <w:t>Дня флага Российской Федерации специалисты Центра Культуры и Досуга пригласили жителей поселения принять участие в патриотической акции «Флаг Российской державы». С участниками была проведена беседа о государственных символах России и вручены флажки РФ. В мероприятии приняло участников 37 человек.</w:t>
      </w:r>
    </w:p>
    <w:p w:rsidR="000E7E63" w:rsidRDefault="000E7E63" w:rsidP="005049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844D98" w:rsidRDefault="005049E9" w:rsidP="005049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 ко Дню Государств</w:t>
      </w:r>
      <w:r w:rsidR="000E7E63">
        <w:rPr>
          <w:rFonts w:ascii="Times New Roman" w:hAnsi="Times New Roman" w:cs="Times New Roman"/>
          <w:sz w:val="28"/>
        </w:rPr>
        <w:t>енного флага РФ было проведено 3</w:t>
      </w:r>
      <w:r>
        <w:rPr>
          <w:rFonts w:ascii="Times New Roman" w:hAnsi="Times New Roman" w:cs="Times New Roman"/>
          <w:sz w:val="28"/>
        </w:rPr>
        <w:t xml:space="preserve"> мероприят</w:t>
      </w:r>
      <w:r w:rsidR="000E7E63">
        <w:rPr>
          <w:rFonts w:ascii="Times New Roman" w:hAnsi="Times New Roman" w:cs="Times New Roman"/>
          <w:sz w:val="28"/>
        </w:rPr>
        <w:t>ия, в которых приняло участие 75 человек</w:t>
      </w:r>
      <w:r>
        <w:rPr>
          <w:rFonts w:ascii="Times New Roman" w:hAnsi="Times New Roman" w:cs="Times New Roman"/>
          <w:sz w:val="28"/>
        </w:rPr>
        <w:t>.</w:t>
      </w:r>
    </w:p>
    <w:p w:rsidR="005049E9" w:rsidRDefault="005049E9" w:rsidP="005049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5049E9" w:rsidRPr="00844D98" w:rsidRDefault="005049E9" w:rsidP="005049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7A098A" w:rsidRDefault="007A098A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A098A" w:rsidRDefault="007A098A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МКУК Центра</w:t>
      </w:r>
    </w:p>
    <w:p w:rsidR="00844D98" w:rsidRPr="00844D98" w:rsidRDefault="007A098A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Культуры и Досуга «Радуга»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Ю.В. Сластина</w:t>
      </w:r>
    </w:p>
    <w:p w:rsidR="00C770D5" w:rsidRDefault="00C770D5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A098A" w:rsidRDefault="007A098A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A098A" w:rsidRDefault="007A098A" w:rsidP="00844D9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7A098A" w:rsidRPr="007A098A" w:rsidRDefault="007A098A" w:rsidP="00844D9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7A098A" w:rsidRPr="007A09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DDE"/>
    <w:rsid w:val="000E7E63"/>
    <w:rsid w:val="00121613"/>
    <w:rsid w:val="00347EBB"/>
    <w:rsid w:val="005049E9"/>
    <w:rsid w:val="007A098A"/>
    <w:rsid w:val="00827894"/>
    <w:rsid w:val="00844D98"/>
    <w:rsid w:val="00A44E9D"/>
    <w:rsid w:val="00C770D5"/>
    <w:rsid w:val="00E81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16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16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16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16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7</cp:revision>
  <cp:lastPrinted>2024-08-22T09:11:00Z</cp:lastPrinted>
  <dcterms:created xsi:type="dcterms:W3CDTF">2023-06-01T10:17:00Z</dcterms:created>
  <dcterms:modified xsi:type="dcterms:W3CDTF">2024-08-22T09:24:00Z</dcterms:modified>
</cp:coreProperties>
</file>