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B9" w:rsidRPr="00073BB9" w:rsidRDefault="00073BB9" w:rsidP="00073B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3BB9">
        <w:rPr>
          <w:rFonts w:ascii="Times New Roman" w:hAnsi="Times New Roman" w:cs="Times New Roman"/>
          <w:sz w:val="28"/>
          <w:szCs w:val="28"/>
        </w:rPr>
        <w:t>План</w:t>
      </w:r>
      <w:bookmarkStart w:id="0" w:name="_GoBack"/>
      <w:bookmarkEnd w:id="0"/>
    </w:p>
    <w:p w:rsidR="00073BB9" w:rsidRPr="00073BB9" w:rsidRDefault="00073BB9" w:rsidP="00073B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3BB9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073BB9" w:rsidRPr="00073BB9" w:rsidRDefault="00073BB9" w:rsidP="00073B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3BB9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073BB9" w:rsidRPr="00073BB9" w:rsidRDefault="00073BB9" w:rsidP="00073B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3BB9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073BB9" w:rsidRPr="00073BB9" w:rsidRDefault="00073BB9" w:rsidP="00073B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73BB9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073BB9" w:rsidRPr="00073BB9" w:rsidRDefault="00073BB9" w:rsidP="00073B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март </w:t>
      </w:r>
      <w:r w:rsidRPr="00073BB9">
        <w:rPr>
          <w:rFonts w:ascii="Times New Roman" w:hAnsi="Times New Roman" w:cs="Times New Roman"/>
          <w:sz w:val="28"/>
          <w:szCs w:val="28"/>
        </w:rPr>
        <w:t>2022г.</w:t>
      </w:r>
    </w:p>
    <w:p w:rsidR="00073BB9" w:rsidRPr="00073BB9" w:rsidRDefault="00073BB9" w:rsidP="00073B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3200"/>
        <w:gridCol w:w="1823"/>
        <w:gridCol w:w="1821"/>
        <w:gridCol w:w="2037"/>
      </w:tblGrid>
      <w:tr w:rsidR="00073BB9" w:rsidRPr="00073BB9" w:rsidTr="00274D9F">
        <w:trPr>
          <w:trHeight w:val="144"/>
        </w:trPr>
        <w:tc>
          <w:tcPr>
            <w:tcW w:w="313" w:type="pct"/>
          </w:tcPr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689" w:type="pct"/>
          </w:tcPr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962" w:type="pct"/>
          </w:tcPr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961" w:type="pct"/>
          </w:tcPr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075" w:type="pct"/>
          </w:tcPr>
          <w:p w:rsidR="00073BB9" w:rsidRPr="00073BB9" w:rsidRDefault="00073BB9" w:rsidP="00073BB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3BB9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Международный день борьбы си наркоманией и наркобизнесом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Дискуссия со старшеклассниками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«ВИЧ: знать, чтобы жить»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01.03.2022г.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D3504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Голубева Т.В.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Познавательно-игровая программа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«Весенняя карусель»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03.03.2022г.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D35049"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Конкурсно</w:t>
            </w:r>
            <w:proofErr w:type="spell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-познавательная программа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«Экологический калейдоскоп»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05.03.2022г.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D3504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Кузнецова С.И.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Музыкальная гостиная  для людей старшего возраста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« Весенние мелодии» 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05.03.2022г.</w:t>
            </w:r>
          </w:p>
          <w:p w:rsidR="00073BB9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(онлайн)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/>
                <w:sz w:val="24"/>
                <w:szCs w:val="24"/>
              </w:rPr>
              <w:t>Масленица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Уличное гуляние – «Масленичные потехи»!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06.03.2022г.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А.Н.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Выставка детских рисунков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«Сюрприз для мамы».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07.03.2022г.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11.00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Курочкина Е.В.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Международный женский день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Праздничный концерт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«8 марта – праздник любви 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и красоты» 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07.03.2022г.</w:t>
            </w:r>
          </w:p>
          <w:p w:rsidR="00073BB9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(онлайн)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Голубева Т.В.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8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Познавательная игровая программа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«День волшебной воды» </w:t>
            </w:r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(Всемирный  день водных ресурсов)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09.03.2022г.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Информационно-познавательная беседа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«100 советов на здоровье».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11.03.2022г.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А.Г.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Игровая программа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«Хоровод приключений»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Голубева Т.В.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Экологическая викторина «Берегите Землю, берегите!»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13.00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А.Н.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Спортивный час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Cs/>
                <w:sz w:val="24"/>
                <w:szCs w:val="24"/>
              </w:rPr>
              <w:t>«Всем, кто хочет быть здоров»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16.03.2022г.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А.Г.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13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Беседа   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«Толерантность и межнациональные конфликты. Как они связаны?»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18.03.2022г.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Голубева Т.В.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14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Профилактическое мероприятие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Курени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е-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безобидная привычка?»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19.03.2022г.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А.Н.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День работников ЖКХ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Игровая познавательная программа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«Я бы в слесари пошел – пусть меня научат!»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20.03.2022г.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16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Игровая  программа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«Страна </w:t>
            </w: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Игралия</w:t>
            </w:r>
            <w:proofErr w:type="spell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22.03.2022г.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11.00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А.Г.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17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Литературное путешествие «Весёлые небылицы» </w:t>
            </w:r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(140-летие </w:t>
            </w:r>
            <w:proofErr w:type="spellStart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К.И.Чуковского</w:t>
            </w:r>
            <w:proofErr w:type="spellEnd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) 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(неделя детской книги)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22.03.2022г.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Литературная игра-викторина «Литературная шкатулка» </w:t>
            </w:r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(85-летие </w:t>
            </w:r>
            <w:proofErr w:type="spellStart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Э.Н.Успенского</w:t>
            </w:r>
            <w:proofErr w:type="spellEnd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) 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(неделя детской книги)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23.03.2022г.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19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Спортивная программа «Формула здоровья»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24.03.2022г.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11.00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А.Г.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Литературная игра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«Про всё на свете» </w:t>
            </w:r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(155-летие </w:t>
            </w:r>
            <w:proofErr w:type="spellStart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С.Я.Маршака</w:t>
            </w:r>
            <w:proofErr w:type="spellEnd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) 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(неделя детской книги)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24.03.2022г.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21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Литературный час 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0A3722">
              <w:rPr>
                <w:rFonts w:ascii="Times New Roman" w:eastAsia="Calibri" w:hAnsi="Times New Roman"/>
                <w:bCs/>
                <w:iCs/>
                <w:sz w:val="24"/>
                <w:szCs w:val="24"/>
              </w:rPr>
              <w:t>Я научу жить вас без грусти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 xml:space="preserve"> (75-летие </w:t>
            </w:r>
            <w:proofErr w:type="spellStart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Г.Б.Остера</w:t>
            </w:r>
            <w:proofErr w:type="spellEnd"/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)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(неделя детской книги)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25.03.2022г.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11.00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355ACE" w:rsidRPr="000A3722" w:rsidRDefault="00355ACE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/>
                <w:sz w:val="24"/>
                <w:szCs w:val="24"/>
              </w:rPr>
              <w:t>День работника Культуры России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Праздник для участников творческих коллективов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«Созвездие талантов»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25.03.2022г.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946ACC" w:rsidRPr="000A3722" w:rsidRDefault="00946ACC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44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23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Всемирный день театра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Театрализованная игровая программа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«Театр – детям»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27.03.2022г.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946ACC" w:rsidRPr="000A3722" w:rsidRDefault="00946ACC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А.Н.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73BB9" w:rsidRPr="00FE50AE" w:rsidTr="00274D9F">
        <w:trPr>
          <w:trHeight w:val="1106"/>
        </w:trPr>
        <w:tc>
          <w:tcPr>
            <w:tcW w:w="313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24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День защиты Земли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Тематический час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«Экология и охрана окружающей среды»</w:t>
            </w:r>
          </w:p>
        </w:tc>
        <w:tc>
          <w:tcPr>
            <w:tcW w:w="962" w:type="pct"/>
          </w:tcPr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30.03.2022г.</w:t>
            </w:r>
          </w:p>
          <w:p w:rsidR="00073BB9" w:rsidRPr="000A3722" w:rsidRDefault="00073BB9" w:rsidP="00274D9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073BB9" w:rsidRPr="000A3722" w:rsidRDefault="00073BB9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073BB9" w:rsidRPr="000A3722" w:rsidRDefault="00946ACC" w:rsidP="00274D9F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Голубева Т.В.</w:t>
            </w:r>
          </w:p>
        </w:tc>
      </w:tr>
    </w:tbl>
    <w:p w:rsidR="003B473C" w:rsidRDefault="003B473C" w:rsidP="00073B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95128" w:rsidRDefault="00895128" w:rsidP="008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895128" w:rsidRPr="00073BB9" w:rsidRDefault="00895128" w:rsidP="008951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                                                                              Иванова Н.А.</w:t>
      </w:r>
    </w:p>
    <w:sectPr w:rsidR="00895128" w:rsidRPr="00073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BB9"/>
    <w:rsid w:val="00073BB9"/>
    <w:rsid w:val="00355ACE"/>
    <w:rsid w:val="003B473C"/>
    <w:rsid w:val="00895128"/>
    <w:rsid w:val="00946ACC"/>
    <w:rsid w:val="00D3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3</cp:revision>
  <cp:lastPrinted>2022-03-04T05:08:00Z</cp:lastPrinted>
  <dcterms:created xsi:type="dcterms:W3CDTF">2022-02-19T00:56:00Z</dcterms:created>
  <dcterms:modified xsi:type="dcterms:W3CDTF">2022-03-04T05:15:00Z</dcterms:modified>
</cp:coreProperties>
</file>