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ПЛАН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1A2B09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на</w:t>
      </w:r>
      <w:r>
        <w:rPr>
          <w:rFonts w:ascii="Times New Roman" w:hAnsi="Times New Roman"/>
          <w:sz w:val="28"/>
          <w:szCs w:val="28"/>
          <w:lang w:val="ru-RU"/>
        </w:rPr>
        <w:t xml:space="preserve"> весенние каникулы</w:t>
      </w:r>
      <w:r w:rsidRPr="00837C9C">
        <w:rPr>
          <w:rFonts w:ascii="Times New Roman" w:hAnsi="Times New Roman"/>
          <w:sz w:val="28"/>
          <w:szCs w:val="28"/>
          <w:lang w:val="ru-RU"/>
        </w:rPr>
        <w:t xml:space="preserve"> 2023 год</w:t>
      </w:r>
    </w:p>
    <w:p w:rsidR="001A2B09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1A2B09" w:rsidRPr="00D1072B" w:rsidTr="00E65299">
        <w:trPr>
          <w:trHeight w:val="144"/>
        </w:trPr>
        <w:tc>
          <w:tcPr>
            <w:tcW w:w="282" w:type="pct"/>
          </w:tcPr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1A2B09" w:rsidRPr="00415C5F" w:rsidTr="00E65299">
        <w:trPr>
          <w:trHeight w:val="144"/>
        </w:trPr>
        <w:tc>
          <w:tcPr>
            <w:tcW w:w="282" w:type="pct"/>
          </w:tcPr>
          <w:p w:rsidR="001A2B09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1</w:t>
            </w:r>
          </w:p>
        </w:tc>
        <w:tc>
          <w:tcPr>
            <w:tcW w:w="1687" w:type="pct"/>
          </w:tcPr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Литературное путешествие «Верный товарищ всех ребят» </w:t>
            </w:r>
            <w:r w:rsidRPr="005E4F8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(105-летие Б.В.</w:t>
            </w:r>
            <w:r w:rsidR="00EF35C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E4F8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Заходеру</w:t>
            </w:r>
            <w:proofErr w:type="spellEnd"/>
            <w:r w:rsidRPr="005E4F8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) </w:t>
            </w: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28.03.2023г.</w:t>
            </w:r>
          </w:p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1A2B09" w:rsidRPr="005E4F8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A2B09" w:rsidRPr="005E4F8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A2B09" w:rsidRPr="005E4F8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A2B09" w:rsidRPr="00183392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EF35C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EF35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A2B09" w:rsidRPr="00415C5F" w:rsidTr="00E65299">
        <w:trPr>
          <w:trHeight w:val="144"/>
        </w:trPr>
        <w:tc>
          <w:tcPr>
            <w:tcW w:w="282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театра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Праздник «Волшебный мир театра»</w:t>
            </w:r>
          </w:p>
        </w:tc>
        <w:tc>
          <w:tcPr>
            <w:tcW w:w="980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28.03.2023г.</w:t>
            </w:r>
          </w:p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1A2B09" w:rsidRPr="005E4F8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A2B09" w:rsidRPr="005E4F8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A2B09" w:rsidRPr="005E4F8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A2B09" w:rsidRPr="00183392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EF35C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EF35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1A2B09" w:rsidRPr="00415C5F" w:rsidTr="00E65299">
        <w:trPr>
          <w:trHeight w:val="144"/>
        </w:trPr>
        <w:tc>
          <w:tcPr>
            <w:tcW w:w="282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Литературная игра-викторина «Волшебный мир Шарля» </w:t>
            </w:r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(395-летие Шарля Перро) 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29.03.2023г.</w:t>
            </w:r>
          </w:p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A2B09" w:rsidRPr="00183392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EF35C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EF35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A2B09" w:rsidRPr="00415C5F" w:rsidTr="00E65299">
        <w:trPr>
          <w:trHeight w:val="144"/>
        </w:trPr>
        <w:tc>
          <w:tcPr>
            <w:tcW w:w="282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1A2B09" w:rsidRPr="00CF2436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«Загадка, раскрой свою тайну»</w:t>
            </w:r>
          </w:p>
        </w:tc>
        <w:tc>
          <w:tcPr>
            <w:tcW w:w="980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29.03.2023г.</w:t>
            </w:r>
          </w:p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EF35C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EF35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A2B09" w:rsidRPr="00415C5F" w:rsidTr="00E65299">
        <w:trPr>
          <w:trHeight w:val="144"/>
        </w:trPr>
        <w:tc>
          <w:tcPr>
            <w:tcW w:w="282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Литературная викторина «Незнайка и все, все, все!» </w:t>
            </w:r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(115-летие Н.Н.</w:t>
            </w:r>
            <w:r w:rsidR="00EF35C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Носову) 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30.03.2023г.</w:t>
            </w:r>
          </w:p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A2B09" w:rsidRPr="00183392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EF35C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EF35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A2B09" w:rsidRPr="00EF35C8" w:rsidTr="00E65299">
        <w:trPr>
          <w:trHeight w:val="144"/>
        </w:trPr>
        <w:tc>
          <w:tcPr>
            <w:tcW w:w="282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1A2B09" w:rsidRPr="00CF2436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 «Кладовая развлечений»</w:t>
            </w:r>
          </w:p>
        </w:tc>
        <w:tc>
          <w:tcPr>
            <w:tcW w:w="980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30.03.2023г.</w:t>
            </w:r>
          </w:p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EF35C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EF35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A2B09" w:rsidRPr="00415C5F" w:rsidTr="00E65299">
        <w:trPr>
          <w:trHeight w:val="144"/>
        </w:trPr>
        <w:tc>
          <w:tcPr>
            <w:tcW w:w="282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1A2B09" w:rsidRPr="00CF2436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Литературная игра «</w:t>
            </w:r>
            <w:r w:rsidRPr="00CF2436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В сказочной стране»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(неделя детской книги)</w:t>
            </w:r>
          </w:p>
        </w:tc>
        <w:tc>
          <w:tcPr>
            <w:tcW w:w="980" w:type="pct"/>
          </w:tcPr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31.03.2023г.</w:t>
            </w:r>
          </w:p>
          <w:p w:rsidR="001A2B09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EF35C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1A2B09" w:rsidRPr="00183392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="00EF35C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1A2B09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1A2B09" w:rsidRPr="00CF2436" w:rsidRDefault="001A2B09" w:rsidP="00E6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F44B85" w:rsidRDefault="00F44B85" w:rsidP="001A2B09">
      <w:pPr>
        <w:rPr>
          <w:lang w:val="ru-RU"/>
        </w:rPr>
      </w:pPr>
    </w:p>
    <w:p w:rsidR="001A2B09" w:rsidRDefault="001A2B09" w:rsidP="001A2B09">
      <w:pPr>
        <w:rPr>
          <w:lang w:val="ru-RU"/>
        </w:rPr>
      </w:pPr>
    </w:p>
    <w:p w:rsidR="001A2B09" w:rsidRPr="001A2B09" w:rsidRDefault="001A2B09" w:rsidP="001A2B09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1A2B09">
        <w:rPr>
          <w:rFonts w:ascii="Times New Roman" w:hAnsi="Times New Roman"/>
          <w:sz w:val="28"/>
          <w:szCs w:val="28"/>
          <w:lang w:val="ru-RU"/>
        </w:rPr>
        <w:t>И.о</w:t>
      </w:r>
      <w:proofErr w:type="spellEnd"/>
      <w:r w:rsidRPr="001A2B09">
        <w:rPr>
          <w:rFonts w:ascii="Times New Roman" w:hAnsi="Times New Roman"/>
          <w:sz w:val="28"/>
          <w:szCs w:val="28"/>
          <w:lang w:val="ru-RU"/>
        </w:rPr>
        <w:t>.</w:t>
      </w:r>
      <w:r w:rsidR="00EF35C8">
        <w:rPr>
          <w:rFonts w:ascii="Times New Roman" w:hAnsi="Times New Roman"/>
          <w:sz w:val="28"/>
          <w:szCs w:val="28"/>
          <w:lang w:val="ru-RU"/>
        </w:rPr>
        <w:t xml:space="preserve"> директора МКУК ЦКД «Радуга»</w:t>
      </w:r>
      <w:r w:rsidR="00EF35C8">
        <w:rPr>
          <w:rFonts w:ascii="Times New Roman" w:hAnsi="Times New Roman"/>
          <w:sz w:val="28"/>
          <w:szCs w:val="28"/>
          <w:lang w:val="ru-RU"/>
        </w:rPr>
        <w:tab/>
      </w:r>
      <w:r w:rsidR="00EF35C8">
        <w:rPr>
          <w:rFonts w:ascii="Times New Roman" w:hAnsi="Times New Roman"/>
          <w:sz w:val="28"/>
          <w:szCs w:val="28"/>
          <w:lang w:val="ru-RU"/>
        </w:rPr>
        <w:tab/>
      </w:r>
      <w:r w:rsidR="00EF35C8">
        <w:rPr>
          <w:rFonts w:ascii="Times New Roman" w:hAnsi="Times New Roman"/>
          <w:sz w:val="28"/>
          <w:szCs w:val="28"/>
          <w:lang w:val="ru-RU"/>
        </w:rPr>
        <w:tab/>
      </w:r>
      <w:r w:rsidR="00EF35C8">
        <w:rPr>
          <w:rFonts w:ascii="Times New Roman" w:hAnsi="Times New Roman"/>
          <w:sz w:val="28"/>
          <w:szCs w:val="28"/>
          <w:lang w:val="ru-RU"/>
        </w:rPr>
        <w:tab/>
      </w:r>
      <w:bookmarkStart w:id="0" w:name="_GoBack"/>
      <w:bookmarkEnd w:id="0"/>
      <w:r w:rsidRPr="001A2B09">
        <w:rPr>
          <w:rFonts w:ascii="Times New Roman" w:hAnsi="Times New Roman"/>
          <w:sz w:val="28"/>
          <w:szCs w:val="28"/>
          <w:lang w:val="ru-RU"/>
        </w:rPr>
        <w:t>М.А.</w:t>
      </w:r>
      <w:r w:rsidR="00EF35C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A2B09">
        <w:rPr>
          <w:rFonts w:ascii="Times New Roman" w:hAnsi="Times New Roman"/>
          <w:sz w:val="28"/>
          <w:szCs w:val="28"/>
          <w:lang w:val="ru-RU"/>
        </w:rPr>
        <w:t>Конкина</w:t>
      </w:r>
    </w:p>
    <w:sectPr w:rsidR="001A2B09" w:rsidRPr="001A2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B09"/>
    <w:rsid w:val="001A2B09"/>
    <w:rsid w:val="00EF35C8"/>
    <w:rsid w:val="00F4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0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0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МКУК ЦКД Радуга</dc:creator>
  <cp:lastModifiedBy>Admin</cp:lastModifiedBy>
  <cp:revision>4</cp:revision>
  <dcterms:created xsi:type="dcterms:W3CDTF">2023-03-13T00:50:00Z</dcterms:created>
  <dcterms:modified xsi:type="dcterms:W3CDTF">2023-03-28T03:10:00Z</dcterms:modified>
</cp:coreProperties>
</file>